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4528" w14:textId="77777777" w:rsidR="00D46107" w:rsidRPr="00145BDA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pict w14:anchorId="78C653AF">
          <v:rect id="rectole0000000000" o:spid="_x0000_i1025" style="width:48.75pt;height:63.75pt" o:preferrelative="t" stroked="f">
            <v:imagedata r:id="rId5" o:title=""/>
          </v:rect>
        </w:pict>
      </w:r>
    </w:p>
    <w:p w14:paraId="6E98C148" w14:textId="77777777" w:rsidR="00D46107" w:rsidRPr="00145BDA" w:rsidRDefault="0015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145BDA">
        <w:rPr>
          <w:rFonts w:ascii="Times New Roman" w:eastAsia="Times New Roman" w:hAnsi="Times New Roman" w:cs="Times New Roman"/>
          <w:b/>
          <w:color w:val="000000"/>
          <w:sz w:val="20"/>
        </w:rPr>
        <w:t>МУНИЦИПАЛЬНОЕ ОБРАЗОВАНИЕ «ТОМСКИЙ РАЙОН»</w:t>
      </w:r>
    </w:p>
    <w:p w14:paraId="753BD85F" w14:textId="77777777" w:rsidR="00D46107" w:rsidRPr="00145BDA" w:rsidRDefault="00155DA8">
      <w:pPr>
        <w:spacing w:before="120"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45BDA">
        <w:rPr>
          <w:rFonts w:ascii="Times New Roman" w:eastAsia="Times New Roman" w:hAnsi="Times New Roman" w:cs="Times New Roman"/>
          <w:b/>
          <w:sz w:val="28"/>
        </w:rPr>
        <w:t>АДМИНИСТРАЦИЯ ТОМСКОГО РАЙОНА</w:t>
      </w:r>
    </w:p>
    <w:p w14:paraId="13E8A009" w14:textId="77777777" w:rsidR="00D46107" w:rsidRPr="00145BDA" w:rsidRDefault="00D4610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E5045EB" w14:textId="77777777" w:rsidR="00D46107" w:rsidRPr="00145BDA" w:rsidRDefault="00155DA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45BDA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14:paraId="4897419B" w14:textId="1BCCFD4C" w:rsidR="00D46107" w:rsidRPr="00145BDA" w:rsidRDefault="00454F90" w:rsidP="00454F90">
      <w:pPr>
        <w:tabs>
          <w:tab w:val="left" w:pos="8222"/>
          <w:tab w:val="right" w:pos="9356"/>
        </w:tabs>
        <w:spacing w:before="240" w:after="24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>18.04.</w:t>
      </w:r>
      <w:r w:rsidR="00155DA8" w:rsidRPr="00145BDA">
        <w:rPr>
          <w:rFonts w:ascii="Times New Roman" w:eastAsia="Times New Roman" w:hAnsi="Times New Roman" w:cs="Times New Roman"/>
          <w:sz w:val="28"/>
        </w:rPr>
        <w:t>2023</w:t>
      </w:r>
      <w:r>
        <w:rPr>
          <w:rFonts w:ascii="Times New Roman" w:eastAsia="Times New Roman" w:hAnsi="Times New Roman" w:cs="Times New Roman"/>
          <w:sz w:val="28"/>
        </w:rPr>
        <w:tab/>
      </w:r>
      <w:r w:rsidR="00155DA8" w:rsidRPr="00145BDA">
        <w:rPr>
          <w:rFonts w:ascii="Times New Roman" w:eastAsia="Segoe UI Symbol" w:hAnsi="Times New Roman" w:cs="Times New Roman"/>
          <w:sz w:val="28"/>
        </w:rPr>
        <w:t>№</w:t>
      </w:r>
      <w:r w:rsidR="00155DA8" w:rsidRPr="00145B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162-П</w:t>
      </w:r>
    </w:p>
    <w:p w14:paraId="6DBCAD19" w14:textId="77777777" w:rsidR="00D46107" w:rsidRPr="00145BDA" w:rsidRDefault="00155DA8">
      <w:pPr>
        <w:tabs>
          <w:tab w:val="left" w:pos="6804"/>
          <w:tab w:val="right" w:pos="9072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145BDA">
        <w:rPr>
          <w:rFonts w:ascii="Times New Roman" w:eastAsia="Times New Roman" w:hAnsi="Times New Roman" w:cs="Times New Roman"/>
          <w:sz w:val="26"/>
        </w:rPr>
        <w:t>Томск</w:t>
      </w:r>
    </w:p>
    <w:p w14:paraId="7A499775" w14:textId="77777777" w:rsidR="00D46107" w:rsidRPr="00145BDA" w:rsidRDefault="00D46107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74445B9C" w14:textId="77777777" w:rsidR="00D46107" w:rsidRPr="00145BDA" w:rsidRDefault="00155DA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pacing w:val="-1"/>
          <w:sz w:val="26"/>
        </w:rPr>
      </w:pPr>
      <w:r w:rsidRPr="00145BDA">
        <w:rPr>
          <w:rFonts w:ascii="Times New Roman" w:eastAsia="Times New Roman" w:hAnsi="Times New Roman" w:cs="Times New Roman"/>
          <w:sz w:val="26"/>
        </w:rPr>
        <w:t>Об отклонении предложения о внесении изменений в Генеральный план и Правила землепользования и застройки муниципального образования</w:t>
      </w:r>
      <w:r w:rsidRPr="00145BDA">
        <w:rPr>
          <w:rFonts w:ascii="Times New Roman" w:eastAsia="Times New Roman" w:hAnsi="Times New Roman" w:cs="Times New Roman"/>
          <w:spacing w:val="-1"/>
          <w:sz w:val="26"/>
        </w:rPr>
        <w:t xml:space="preserve"> «Зоркальцевское сельское поселение»</w:t>
      </w:r>
    </w:p>
    <w:p w14:paraId="7D7B7677" w14:textId="77777777" w:rsidR="00D46107" w:rsidRPr="00145BDA" w:rsidRDefault="00D4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047CAABF" w14:textId="77777777" w:rsidR="00D46107" w:rsidRPr="00145BDA" w:rsidRDefault="00155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45BDA">
        <w:rPr>
          <w:rFonts w:ascii="Times New Roman" w:eastAsia="Times New Roman" w:hAnsi="Times New Roman" w:cs="Times New Roman"/>
          <w:sz w:val="26"/>
        </w:rPr>
        <w:t xml:space="preserve">На основании статьи 33 Градостроительного кодекса Российской Федерации, статьи 35 Правил землепользования и застройки муниципального образования «Зоркальцевское сельское поселение», утвержденных решением Совета Зоркальцевского сельского поселения от 07.10.2014 </w:t>
      </w:r>
      <w:r w:rsidRPr="00145BDA">
        <w:rPr>
          <w:rFonts w:ascii="Times New Roman" w:eastAsia="Segoe UI Symbol" w:hAnsi="Times New Roman" w:cs="Times New Roman"/>
          <w:sz w:val="26"/>
        </w:rPr>
        <w:t>№</w:t>
      </w:r>
      <w:r w:rsidRPr="00145BDA">
        <w:rPr>
          <w:rFonts w:ascii="Times New Roman" w:eastAsia="Times New Roman" w:hAnsi="Times New Roman" w:cs="Times New Roman"/>
          <w:sz w:val="26"/>
        </w:rPr>
        <w:t xml:space="preserve"> 21, рекомендаций комиссии по подготовке проекта правил землепользования и застройки сельских поселений муниципального образования «Томский район» (протокол от 31.03.2023</w:t>
      </w:r>
      <w:r w:rsidR="000C592D">
        <w:rPr>
          <w:rFonts w:ascii="Times New Roman" w:eastAsia="Times New Roman" w:hAnsi="Times New Roman" w:cs="Times New Roman"/>
          <w:sz w:val="26"/>
        </w:rPr>
        <w:t xml:space="preserve"> </w:t>
      </w:r>
      <w:r w:rsidRPr="00145BDA">
        <w:rPr>
          <w:rFonts w:ascii="Times New Roman" w:eastAsia="Segoe UI Symbol" w:hAnsi="Times New Roman" w:cs="Times New Roman"/>
          <w:sz w:val="26"/>
        </w:rPr>
        <w:t>№</w:t>
      </w:r>
      <w:r w:rsidR="000C592D">
        <w:rPr>
          <w:rFonts w:ascii="Times New Roman" w:eastAsia="Times New Roman" w:hAnsi="Times New Roman" w:cs="Times New Roman"/>
          <w:sz w:val="26"/>
        </w:rPr>
        <w:t xml:space="preserve"> 4), </w:t>
      </w:r>
      <w:r w:rsidRPr="00145BDA">
        <w:rPr>
          <w:rFonts w:ascii="Times New Roman" w:eastAsia="Times New Roman" w:hAnsi="Times New Roman" w:cs="Times New Roman"/>
          <w:sz w:val="26"/>
        </w:rPr>
        <w:t xml:space="preserve">рассмотрев обращение Хоменко И.В., Поданева Е.В. от 15.03.2023 </w:t>
      </w:r>
      <w:r w:rsidRPr="00145BDA">
        <w:rPr>
          <w:rFonts w:ascii="Times New Roman" w:eastAsia="Segoe UI Symbol" w:hAnsi="Times New Roman" w:cs="Times New Roman"/>
          <w:sz w:val="26"/>
        </w:rPr>
        <w:t>№</w:t>
      </w:r>
      <w:r w:rsidRPr="00145BDA">
        <w:rPr>
          <w:rFonts w:ascii="Times New Roman" w:eastAsia="Times New Roman" w:hAnsi="Times New Roman" w:cs="Times New Roman"/>
          <w:sz w:val="26"/>
        </w:rPr>
        <w:t xml:space="preserve"> ОБ-184-188/23-0-0,</w:t>
      </w:r>
    </w:p>
    <w:p w14:paraId="3DAF0A13" w14:textId="77777777" w:rsidR="00D46107" w:rsidRPr="00145BDA" w:rsidRDefault="00D4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7F224694" w14:textId="77777777" w:rsidR="00D46107" w:rsidRPr="00145BDA" w:rsidRDefault="00155D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145BDA">
        <w:rPr>
          <w:rFonts w:ascii="Times New Roman" w:eastAsia="Times New Roman" w:hAnsi="Times New Roman" w:cs="Times New Roman"/>
          <w:b/>
          <w:sz w:val="26"/>
        </w:rPr>
        <w:t>ПОСТАНОВЛЯЮ</w:t>
      </w:r>
      <w:r w:rsidRPr="00145BDA">
        <w:rPr>
          <w:rFonts w:ascii="Times New Roman" w:eastAsia="Times New Roman" w:hAnsi="Times New Roman" w:cs="Times New Roman"/>
          <w:sz w:val="26"/>
        </w:rPr>
        <w:t>:</w:t>
      </w:r>
    </w:p>
    <w:p w14:paraId="60FA8723" w14:textId="77777777" w:rsidR="00D46107" w:rsidRPr="00145BDA" w:rsidRDefault="00D461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</w:p>
    <w:p w14:paraId="061F2ECC" w14:textId="77777777" w:rsidR="00D46107" w:rsidRPr="00145BDA" w:rsidRDefault="00155D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</w:rPr>
      </w:pPr>
      <w:r w:rsidRPr="00145BDA">
        <w:rPr>
          <w:rFonts w:ascii="Times New Roman" w:eastAsia="Times New Roman" w:hAnsi="Times New Roman" w:cs="Times New Roman"/>
          <w:sz w:val="26"/>
        </w:rPr>
        <w:t xml:space="preserve">1. Предложение Хоменко И.В., Поданева Е.В. о внесении изменений в Генеральный план и Правила землепользования и застройки   муниципального образования «Зоркальцевское сельское поселение», утвержденные решением Совета Зоркальцевского сельского поселения от 07.10.2014 </w:t>
      </w:r>
      <w:r w:rsidRPr="00145BDA">
        <w:rPr>
          <w:rFonts w:ascii="Times New Roman" w:eastAsia="Segoe UI Symbol" w:hAnsi="Times New Roman" w:cs="Times New Roman"/>
          <w:sz w:val="26"/>
        </w:rPr>
        <w:t>№</w:t>
      </w:r>
      <w:r w:rsidRPr="00145BDA">
        <w:rPr>
          <w:rFonts w:ascii="Times New Roman" w:eastAsia="Times New Roman" w:hAnsi="Times New Roman" w:cs="Times New Roman"/>
          <w:sz w:val="26"/>
        </w:rPr>
        <w:t xml:space="preserve"> 21, отклонить по следующим причинам:</w:t>
      </w:r>
    </w:p>
    <w:p w14:paraId="7552FCDB" w14:textId="77777777" w:rsidR="00D46107" w:rsidRPr="00145BDA" w:rsidRDefault="00155D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</w:rPr>
      </w:pPr>
      <w:r w:rsidRPr="00145BDA">
        <w:rPr>
          <w:rFonts w:ascii="Times New Roman" w:eastAsia="Times New Roman" w:hAnsi="Times New Roman" w:cs="Times New Roman"/>
          <w:sz w:val="26"/>
        </w:rPr>
        <w:t>в картографических материалах Генерального плана необходимо отобразить условным обозначением размещение на проектируемой территории объекта местного значения - фельдшерско-акушерского пункта.  Также необходимо предусмотреть размещение данного объекта в материалах проекта планировки и проекта межевания территории, подготовленных в качестве обоснования для внесения изменений в Генеральный план и Правила землепользования и застройки;</w:t>
      </w:r>
    </w:p>
    <w:p w14:paraId="0BBB58F8" w14:textId="77777777" w:rsidR="00D46107" w:rsidRPr="00145BDA" w:rsidRDefault="00155D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</w:rPr>
      </w:pPr>
      <w:r w:rsidRPr="00145BDA">
        <w:rPr>
          <w:rFonts w:ascii="Times New Roman" w:eastAsia="Times New Roman" w:hAnsi="Times New Roman" w:cs="Times New Roman"/>
          <w:sz w:val="26"/>
        </w:rPr>
        <w:t>в разработанных в качестве обоснования для внесения изменений в Генеральный план и Правила землепользования и застройки проекте планировки и проекте межевания территории не отражена информация о радиусе доступности до дошкольных образовательных организаций, общеобразовательных организаций со ссылкой на нормативные документы, не представлен расчет норм озеленения и спортивных площадок планируемого жилого комплекса.</w:t>
      </w:r>
    </w:p>
    <w:p w14:paraId="2D50DBDD" w14:textId="77777777" w:rsidR="00D46107" w:rsidRPr="00145BDA" w:rsidRDefault="00155D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45BDA">
        <w:rPr>
          <w:rFonts w:ascii="Times New Roman" w:eastAsia="Times New Roman" w:hAnsi="Times New Roman" w:cs="Times New Roman"/>
          <w:sz w:val="26"/>
        </w:rPr>
        <w:t xml:space="preserve">2.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«Интернет». </w:t>
      </w:r>
    </w:p>
    <w:p w14:paraId="120F88DA" w14:textId="77777777" w:rsidR="00D46107" w:rsidRPr="00155DA8" w:rsidRDefault="00155DA8" w:rsidP="00454F9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55DA8">
        <w:rPr>
          <w:rFonts w:ascii="Times New Roman" w:eastAsia="Times New Roman" w:hAnsi="Times New Roman" w:cs="Times New Roman"/>
          <w:sz w:val="26"/>
        </w:rPr>
        <w:lastRenderedPageBreak/>
        <w:t>Управлению территориального развития Администрации Томского района направить копию настоящего постановления заявителям.</w:t>
      </w:r>
    </w:p>
    <w:p w14:paraId="7901C552" w14:textId="2D9CA51A" w:rsidR="00D46107" w:rsidRPr="00145BDA" w:rsidRDefault="00155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145BDA">
        <w:rPr>
          <w:rFonts w:ascii="Times New Roman" w:eastAsia="Times New Roman" w:hAnsi="Times New Roman" w:cs="Times New Roman"/>
          <w:sz w:val="26"/>
        </w:rPr>
        <w:t>4.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53FBC87C" w14:textId="77777777" w:rsidR="00D46107" w:rsidRPr="00145BDA" w:rsidRDefault="00D4610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14:paraId="7D4713E3" w14:textId="77777777" w:rsidR="00D46107" w:rsidRPr="00145BDA" w:rsidRDefault="00D46107">
      <w:pPr>
        <w:spacing w:after="0" w:line="240" w:lineRule="auto"/>
        <w:ind w:left="2900" w:hanging="2900"/>
        <w:jc w:val="both"/>
        <w:rPr>
          <w:rFonts w:ascii="Times New Roman" w:eastAsia="Times New Roman" w:hAnsi="Times New Roman" w:cs="Times New Roman"/>
          <w:sz w:val="26"/>
        </w:rPr>
      </w:pPr>
    </w:p>
    <w:p w14:paraId="2AD2D950" w14:textId="77777777" w:rsidR="00D46107" w:rsidRPr="00145BDA" w:rsidRDefault="00D46107">
      <w:pPr>
        <w:spacing w:after="0" w:line="240" w:lineRule="auto"/>
        <w:ind w:left="2900" w:hanging="2900"/>
        <w:jc w:val="both"/>
        <w:rPr>
          <w:rFonts w:ascii="Times New Roman" w:eastAsia="Times New Roman" w:hAnsi="Times New Roman" w:cs="Times New Roman"/>
          <w:sz w:val="26"/>
        </w:rPr>
      </w:pPr>
    </w:p>
    <w:p w14:paraId="75E790A0" w14:textId="77777777" w:rsidR="00D46107" w:rsidRPr="00145BDA" w:rsidRDefault="00155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45BDA">
        <w:rPr>
          <w:rFonts w:ascii="Times New Roman" w:eastAsia="Times New Roman" w:hAnsi="Times New Roman" w:cs="Times New Roman"/>
          <w:color w:val="000000"/>
          <w:sz w:val="26"/>
        </w:rPr>
        <w:t xml:space="preserve">Временно исполняющий </w:t>
      </w:r>
    </w:p>
    <w:p w14:paraId="72105CD5" w14:textId="356CE512" w:rsidR="00D46107" w:rsidRPr="00155DA8" w:rsidRDefault="00155DA8" w:rsidP="0045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5BDA">
        <w:rPr>
          <w:rFonts w:ascii="Times New Roman" w:eastAsia="Times New Roman" w:hAnsi="Times New Roman" w:cs="Times New Roman"/>
          <w:color w:val="000000"/>
          <w:sz w:val="26"/>
        </w:rPr>
        <w:t xml:space="preserve">полномочия Главы Томского района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</w:t>
      </w:r>
      <w:r w:rsidRPr="00145BDA">
        <w:rPr>
          <w:rFonts w:ascii="Times New Roman" w:eastAsia="Times New Roman" w:hAnsi="Times New Roman" w:cs="Times New Roman"/>
          <w:color w:val="000000"/>
          <w:sz w:val="26"/>
        </w:rPr>
        <w:t>А.Н. Масловский</w:t>
      </w:r>
    </w:p>
    <w:sectPr w:rsidR="00D46107" w:rsidRPr="00155DA8" w:rsidSect="00454F90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8629C"/>
    <w:multiLevelType w:val="multilevel"/>
    <w:tmpl w:val="6E449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F51FA"/>
    <w:multiLevelType w:val="hybridMultilevel"/>
    <w:tmpl w:val="BEDA3436"/>
    <w:lvl w:ilvl="0" w:tplc="ABD8F7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3795002">
    <w:abstractNumId w:val="0"/>
  </w:num>
  <w:num w:numId="2" w16cid:durableId="60839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107"/>
    <w:rsid w:val="000C592D"/>
    <w:rsid w:val="00145BDA"/>
    <w:rsid w:val="00155DA8"/>
    <w:rsid w:val="004343A7"/>
    <w:rsid w:val="00454F90"/>
    <w:rsid w:val="00D46107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AF7E"/>
  <w15:docId w15:val="{D3A22C46-196B-4384-B4E5-94EB04C8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Косач Алёна</cp:lastModifiedBy>
  <cp:revision>6</cp:revision>
  <dcterms:created xsi:type="dcterms:W3CDTF">2023-04-11T02:34:00Z</dcterms:created>
  <dcterms:modified xsi:type="dcterms:W3CDTF">2023-04-19T06:49:00Z</dcterms:modified>
</cp:coreProperties>
</file>