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EFE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45D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29326734" r:id="rId9"/>
        </w:object>
      </w:r>
    </w:p>
    <w:p w14:paraId="19171AE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6701EE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65D8D7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0894A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A3C7C2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3ACB3" w14:textId="0F4C8DF9" w:rsidR="009456C5" w:rsidRPr="009456C5" w:rsidRDefault="00E8301B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300-з</w:t>
      </w:r>
    </w:p>
    <w:p w14:paraId="49B5224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4F0A9B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FAB22CC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37068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части земельн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4362E618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ами: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917656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17656">
        <w:rPr>
          <w:rFonts w:ascii="Times New Roman" w:hAnsi="Times New Roman" w:cs="Times New Roman"/>
          <w:b w:val="0"/>
          <w:sz w:val="28"/>
          <w:szCs w:val="28"/>
        </w:rPr>
        <w:t>2438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4421F578" w14:textId="77777777" w:rsidR="00142717" w:rsidRDefault="00142717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337068">
        <w:rPr>
          <w:rFonts w:ascii="Times New Roman" w:hAnsi="Times New Roman" w:cs="Times New Roman"/>
          <w:b w:val="0"/>
          <w:sz w:val="28"/>
          <w:szCs w:val="28"/>
        </w:rPr>
        <w:t>0111002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37068">
        <w:rPr>
          <w:rFonts w:ascii="Times New Roman" w:hAnsi="Times New Roman" w:cs="Times New Roman"/>
          <w:b w:val="0"/>
          <w:sz w:val="28"/>
          <w:szCs w:val="28"/>
        </w:rPr>
        <w:t>127</w:t>
      </w:r>
    </w:p>
    <w:p w14:paraId="65D2D2C2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3EC585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337068">
        <w:rPr>
          <w:rFonts w:ascii="Times New Roman" w:hAnsi="Times New Roman" w:cs="Times New Roman"/>
          <w:sz w:val="28"/>
          <w:szCs w:val="28"/>
        </w:rPr>
        <w:t>19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337068">
        <w:rPr>
          <w:rFonts w:ascii="Times New Roman" w:hAnsi="Times New Roman" w:cs="Times New Roman"/>
          <w:sz w:val="28"/>
          <w:szCs w:val="28"/>
        </w:rPr>
        <w:t>4108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D05986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B3C9D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E52CF50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09E80F3A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37068">
        <w:rPr>
          <w:rFonts w:ascii="Times New Roman" w:hAnsi="Times New Roman" w:cs="Times New Roman"/>
          <w:sz w:val="28"/>
          <w:szCs w:val="28"/>
        </w:rPr>
        <w:t>115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село Моряковский Затон, ул. Овражная, ул. Лермонтова, ул. 2-я Татарская, ул. Братьев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Гибидулиных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Победоносцева, ул. Морозова, ул. Октябрьская, ул. Мичурина, ул. Жданова, ул. Чехова, ул. Верхняя Набережная, ул. Ленина, ул. Советская, ул. Гагарина, ул. Фрунзе, ул. Калинина, ул. Горького, ул. Большая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Заложная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Малая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Заложная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Ключевская, ул. Трудовая, ул. Некрасова, ул. Панфилова, ул. Пушкина, ул. Льва Толстого, ул.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Парковская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Тургенева, пер. Кооперативный, пер. Братьев Ефимовых, пер. Мичурина, пер. Спортивный, пер. Садовый, пер. 1905 года, пер. Больничный, пер. Ремесленный, пер.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Иштанский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пер. Библиотечный, пер. Куйбышева, пер. Урицкого, пер. Братьев </w:t>
      </w:r>
      <w:r w:rsidR="00917656" w:rsidRPr="00917656">
        <w:rPr>
          <w:rFonts w:ascii="Times New Roman" w:hAnsi="Times New Roman" w:cs="Times New Roman"/>
          <w:sz w:val="28"/>
          <w:szCs w:val="28"/>
        </w:rPr>
        <w:lastRenderedPageBreak/>
        <w:t>Гребневых, пер. Сосновый, пер. Ветеринарный, пер. 1-й Парковский, пер. 2-й Парковский, пер. 3-й Парковский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917656">
        <w:rPr>
          <w:rFonts w:ascii="Times New Roman" w:hAnsi="Times New Roman" w:cs="Times New Roman"/>
          <w:sz w:val="28"/>
          <w:szCs w:val="28"/>
        </w:rPr>
        <w:t>0000000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917656">
        <w:rPr>
          <w:rFonts w:ascii="Times New Roman" w:hAnsi="Times New Roman" w:cs="Times New Roman"/>
          <w:sz w:val="28"/>
          <w:szCs w:val="28"/>
        </w:rPr>
        <w:t>2438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17656">
        <w:rPr>
          <w:rFonts w:ascii="Times New Roman" w:hAnsi="Times New Roman" w:cs="Times New Roman"/>
          <w:sz w:val="28"/>
          <w:szCs w:val="28"/>
        </w:rPr>
        <w:t>183</w:t>
      </w:r>
      <w:r w:rsidR="00F028EE">
        <w:rPr>
          <w:rFonts w:ascii="Times New Roman" w:hAnsi="Times New Roman" w:cs="Times New Roman"/>
          <w:sz w:val="28"/>
          <w:szCs w:val="28"/>
        </w:rPr>
        <w:t xml:space="preserve"> </w:t>
      </w:r>
      <w:r w:rsidR="00917656">
        <w:rPr>
          <w:rFonts w:ascii="Times New Roman" w:hAnsi="Times New Roman" w:cs="Times New Roman"/>
          <w:sz w:val="28"/>
          <w:szCs w:val="28"/>
        </w:rPr>
        <w:t>166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17656">
        <w:rPr>
          <w:rFonts w:ascii="Times New Roman" w:hAnsi="Times New Roman" w:cs="Times New Roman"/>
          <w:sz w:val="28"/>
          <w:szCs w:val="28"/>
        </w:rPr>
        <w:t>коммунальное обслуживание, автомобильный транспорт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269CCB69" w14:textId="77777777" w:rsidR="00F80C2E" w:rsidRPr="00634284" w:rsidRDefault="00F80C2E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33706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расположенного по адресу: Томская область, Томский район, </w:t>
      </w:r>
      <w:r w:rsidR="00337068" w:rsidRPr="00337068">
        <w:rPr>
          <w:rFonts w:ascii="Times New Roman" w:hAnsi="Times New Roman" w:cs="Times New Roman"/>
          <w:sz w:val="28"/>
          <w:szCs w:val="28"/>
        </w:rPr>
        <w:t>с. Моряковский Затон ул. Некрасова, 40</w:t>
      </w:r>
      <w:r>
        <w:rPr>
          <w:rFonts w:ascii="Times New Roman" w:hAnsi="Times New Roman" w:cs="Times New Roman"/>
          <w:sz w:val="28"/>
          <w:szCs w:val="28"/>
        </w:rPr>
        <w:t>, кадастровый номер 70:14:0111002:</w:t>
      </w:r>
      <w:r w:rsidR="00794596"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94596">
        <w:rPr>
          <w:rFonts w:ascii="Times New Roman" w:hAnsi="Times New Roman" w:cs="Times New Roman"/>
          <w:sz w:val="28"/>
          <w:szCs w:val="28"/>
        </w:rPr>
        <w:t>893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8D07CC" w:rsidRPr="008D07CC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8D07CC">
        <w:rPr>
          <w:rFonts w:ascii="Times New Roman" w:hAnsi="Times New Roman" w:cs="Times New Roman"/>
          <w:sz w:val="28"/>
          <w:szCs w:val="28"/>
        </w:rPr>
        <w:t xml:space="preserve">, </w:t>
      </w:r>
      <w:r w:rsidR="008D07CC" w:rsidRPr="008D07CC">
        <w:rPr>
          <w:rFonts w:ascii="Times New Roman" w:hAnsi="Times New Roman" w:cs="Times New Roman"/>
          <w:sz w:val="28"/>
          <w:szCs w:val="28"/>
        </w:rPr>
        <w:t>вид разрешённого использования:</w:t>
      </w:r>
      <w:r w:rsidR="008D07CC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хозяйства;</w:t>
      </w:r>
    </w:p>
    <w:p w14:paraId="68343C7B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94596">
        <w:rPr>
          <w:rFonts w:ascii="Times New Roman" w:hAnsi="Times New Roman" w:cs="Times New Roman"/>
          <w:sz w:val="28"/>
          <w:szCs w:val="28"/>
        </w:rPr>
        <w:t>230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37012382" w14:textId="77777777" w:rsidR="00E8348B" w:rsidRDefault="00FA77D9" w:rsidP="00794596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1BC107D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66D15237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74BFAC6" w14:textId="77777777" w:rsidR="00E753EA" w:rsidRDefault="00E753EA" w:rsidP="00E75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3EA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08E03BE6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917656">
        <w:rPr>
          <w:rFonts w:ascii="Times New Roman" w:hAnsi="Times New Roman" w:cs="Times New Roman"/>
          <w:sz w:val="28"/>
          <w:szCs w:val="28"/>
        </w:rPr>
        <w:t>ого участка, находящегося в муниципальной собственности в соответствии со ст. 39.46 Земельно</w:t>
      </w:r>
      <w:r w:rsidR="00C4649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1D66A25A" w14:textId="77777777"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056F083A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C4649E">
        <w:rPr>
          <w:rFonts w:ascii="Times New Roman" w:hAnsi="Times New Roman" w:cs="Times New Roman"/>
          <w:sz w:val="28"/>
          <w:szCs w:val="28"/>
        </w:rPr>
        <w:t>ного участка с кадастровым номером 70:14:0000000:2438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F9B4F06" w14:textId="77777777"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14:paraId="54334443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4649E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DCEA930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</w:t>
      </w:r>
      <w:r w:rsidR="0062789E" w:rsidRPr="000427A6">
        <w:rPr>
          <w:rFonts w:ascii="Times New Roman" w:hAnsi="Times New Roman" w:cs="Times New Roman"/>
          <w:sz w:val="28"/>
          <w:szCs w:val="28"/>
        </w:rPr>
        <w:lastRenderedPageBreak/>
        <w:t>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C3D7107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C25E42C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4AF428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298070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D51F35A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BF1A7CC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0BF30B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D0D8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BD22EE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1C174" w14:textId="77777777" w:rsidR="004443E9" w:rsidRPr="004443E9" w:rsidRDefault="004443E9" w:rsidP="004443E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443E9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2B975370" w14:textId="77777777" w:rsidR="00270C49" w:rsidRPr="00270C49" w:rsidRDefault="004443E9" w:rsidP="004443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3E9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sectPr w:rsidR="00270C49" w:rsidRPr="00270C49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970F" w14:textId="77777777" w:rsidR="00463EE6" w:rsidRDefault="00463EE6" w:rsidP="005A1D89">
      <w:pPr>
        <w:spacing w:after="0" w:line="240" w:lineRule="auto"/>
      </w:pPr>
      <w:r>
        <w:separator/>
      </w:r>
    </w:p>
  </w:endnote>
  <w:endnote w:type="continuationSeparator" w:id="0">
    <w:p w14:paraId="5B5BD1FC" w14:textId="77777777" w:rsidR="00463EE6" w:rsidRDefault="00463EE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ADB8" w14:textId="77777777" w:rsidR="00463EE6" w:rsidRDefault="00463EE6" w:rsidP="005A1D89">
      <w:pPr>
        <w:spacing w:after="0" w:line="240" w:lineRule="auto"/>
      </w:pPr>
      <w:r>
        <w:separator/>
      </w:r>
    </w:p>
  </w:footnote>
  <w:footnote w:type="continuationSeparator" w:id="0">
    <w:p w14:paraId="074A7557" w14:textId="77777777" w:rsidR="00463EE6" w:rsidRDefault="00463EE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3526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C7733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37068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43E9"/>
    <w:rsid w:val="00447C00"/>
    <w:rsid w:val="00463EE6"/>
    <w:rsid w:val="00481BF2"/>
    <w:rsid w:val="0048681F"/>
    <w:rsid w:val="00493C86"/>
    <w:rsid w:val="004A5C83"/>
    <w:rsid w:val="004C2188"/>
    <w:rsid w:val="004C36A8"/>
    <w:rsid w:val="004D741E"/>
    <w:rsid w:val="004F4A14"/>
    <w:rsid w:val="00505773"/>
    <w:rsid w:val="00511BCE"/>
    <w:rsid w:val="00516277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2FFA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94596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A46C3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27D8"/>
    <w:rsid w:val="00AE4DF9"/>
    <w:rsid w:val="00AF398B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483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01B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36B0"/>
  <w15:docId w15:val="{FA3B5720-08A3-4A63-B90E-79787B3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18EA-A78F-429C-BF7C-908A08C3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69</cp:revision>
  <cp:lastPrinted>2022-10-04T09:18:00Z</cp:lastPrinted>
  <dcterms:created xsi:type="dcterms:W3CDTF">2021-04-19T03:13:00Z</dcterms:created>
  <dcterms:modified xsi:type="dcterms:W3CDTF">2022-11-07T04:46:00Z</dcterms:modified>
</cp:coreProperties>
</file>