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131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1DF2C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761" r:id="rId9"/>
        </w:object>
      </w:r>
    </w:p>
    <w:p w14:paraId="747C5A8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1A8CCD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3C76D7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C000E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4F00D2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777DEC" w14:textId="200B2C45" w:rsidR="00FF1D3C" w:rsidRDefault="00FF1D3C" w:rsidP="00FF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460-З</w:t>
      </w:r>
    </w:p>
    <w:p w14:paraId="5576982D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1B8D6B5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B11A7DB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16C85">
        <w:rPr>
          <w:rFonts w:ascii="Times New Roman" w:hAnsi="Times New Roman" w:cs="Times New Roman"/>
          <w:b w:val="0"/>
          <w:sz w:val="28"/>
          <w:szCs w:val="28"/>
        </w:rPr>
        <w:t xml:space="preserve"> и части земельного участка </w:t>
      </w:r>
    </w:p>
    <w:p w14:paraId="1F616F0D" w14:textId="77777777" w:rsidR="00616C85" w:rsidRPr="00736C60" w:rsidRDefault="00616C85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70:14:0108002:2041</w:t>
      </w:r>
    </w:p>
    <w:p w14:paraId="77EE0E2D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A2C6F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1B1D0A">
        <w:rPr>
          <w:rFonts w:ascii="Times New Roman" w:hAnsi="Times New Roman" w:cs="Times New Roman"/>
          <w:sz w:val="28"/>
          <w:szCs w:val="28"/>
        </w:rPr>
        <w:t>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C4713B">
        <w:rPr>
          <w:rFonts w:ascii="Times New Roman" w:hAnsi="Times New Roman" w:cs="Times New Roman"/>
          <w:sz w:val="28"/>
          <w:szCs w:val="28"/>
        </w:rPr>
        <w:t>52</w:t>
      </w:r>
      <w:r w:rsidR="00AE49C5">
        <w:rPr>
          <w:rFonts w:ascii="Times New Roman" w:hAnsi="Times New Roman" w:cs="Times New Roman"/>
          <w:sz w:val="28"/>
          <w:szCs w:val="28"/>
        </w:rPr>
        <w:t>32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9B8AE7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096A1C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6D38C06F" w14:textId="77777777" w:rsidR="00616C85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C4713B">
        <w:rPr>
          <w:rFonts w:ascii="Times New Roman" w:hAnsi="Times New Roman" w:cs="Times New Roman"/>
          <w:sz w:val="28"/>
          <w:szCs w:val="28"/>
        </w:rPr>
        <w:t>0108002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616C85">
        <w:rPr>
          <w:rFonts w:ascii="Times New Roman" w:hAnsi="Times New Roman" w:cs="Times New Roman"/>
          <w:sz w:val="28"/>
          <w:szCs w:val="28"/>
        </w:rPr>
        <w:t>1995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616C85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616C85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616C85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9C5D4B">
        <w:rPr>
          <w:rFonts w:ascii="Times New Roman" w:hAnsi="Times New Roman" w:cs="Times New Roman"/>
          <w:sz w:val="28"/>
          <w:szCs w:val="28"/>
        </w:rPr>
        <w:t xml:space="preserve"> </w:t>
      </w:r>
      <w:r w:rsidR="00C4713B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C4713B">
        <w:rPr>
          <w:rFonts w:ascii="Times New Roman" w:hAnsi="Times New Roman" w:cs="Times New Roman"/>
          <w:sz w:val="28"/>
          <w:szCs w:val="28"/>
        </w:rPr>
        <w:t>Кисловка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C4713B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616C85">
        <w:rPr>
          <w:rFonts w:ascii="Times New Roman" w:hAnsi="Times New Roman" w:cs="Times New Roman"/>
          <w:sz w:val="28"/>
          <w:szCs w:val="28"/>
        </w:rPr>
        <w:t>Театральная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6B6647">
        <w:rPr>
          <w:rFonts w:ascii="Times New Roman" w:hAnsi="Times New Roman" w:cs="Times New Roman"/>
          <w:sz w:val="28"/>
          <w:szCs w:val="28"/>
        </w:rPr>
        <w:t xml:space="preserve"> </w:t>
      </w:r>
      <w:r w:rsidR="00616C85">
        <w:rPr>
          <w:rFonts w:ascii="Times New Roman" w:hAnsi="Times New Roman" w:cs="Times New Roman"/>
          <w:sz w:val="28"/>
          <w:szCs w:val="28"/>
        </w:rPr>
        <w:t>27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614B6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C4713B" w:rsidRPr="00C4713B">
        <w:rPr>
          <w:rFonts w:ascii="Times New Roman" w:hAnsi="Times New Roman" w:cs="Times New Roman"/>
          <w:sz w:val="28"/>
          <w:szCs w:val="28"/>
        </w:rPr>
        <w:t xml:space="preserve">д. Кисловка, ул. </w:t>
      </w:r>
      <w:r w:rsidR="00616C85">
        <w:rPr>
          <w:rFonts w:ascii="Times New Roman" w:hAnsi="Times New Roman" w:cs="Times New Roman"/>
          <w:sz w:val="28"/>
          <w:szCs w:val="28"/>
        </w:rPr>
        <w:t>Театральная</w:t>
      </w:r>
      <w:r w:rsidR="009C5D4B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616C85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353B63BA" w14:textId="77777777" w:rsidR="00616C85" w:rsidRDefault="00616C85" w:rsidP="00616C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DA4B8" w14:textId="77777777" w:rsidR="00616C85" w:rsidRDefault="00616C85" w:rsidP="00616C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46 кв. м, расположенного по адресу: </w:t>
      </w:r>
      <w:r w:rsidRPr="00616C85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д. Кисловка, ул. Театральная, 27</w:t>
      </w:r>
      <w:r>
        <w:rPr>
          <w:rFonts w:ascii="Times New Roman" w:hAnsi="Times New Roman" w:cs="Times New Roman"/>
          <w:sz w:val="28"/>
          <w:szCs w:val="28"/>
        </w:rPr>
        <w:t xml:space="preserve">, кадастровый номер: 70:14:0108002:2041, площадью 1 185 кв. м, категория земель: земли населенных пунктов, вид разрешенного использования: </w:t>
      </w:r>
      <w:r w:rsidRPr="00616C85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5511FF" w14:textId="77777777" w:rsidR="00F54A10" w:rsidRDefault="00616C85" w:rsidP="00616C8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>
        <w:rPr>
          <w:rFonts w:ascii="Times New Roman" w:hAnsi="Times New Roman" w:cs="Times New Roman"/>
          <w:sz w:val="28"/>
          <w:szCs w:val="28"/>
        </w:rPr>
        <w:t>68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(З-1).</w:t>
      </w:r>
    </w:p>
    <w:p w14:paraId="71A00D5E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242DD606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D786CF0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FF7F4F9" w14:textId="77777777" w:rsidR="00616C85" w:rsidRDefault="00616C85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C85">
        <w:rPr>
          <w:rFonts w:ascii="Times New Roman" w:hAnsi="Times New Roman" w:cs="Times New Roman"/>
          <w:sz w:val="28"/>
          <w:szCs w:val="28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467DE0BA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6232B77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E4763A5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3C6B4F7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91943AB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B664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945CC18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5B36772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E945920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C2C2339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45032A0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3B2F3B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3BF01F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77A3C9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D33DA6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FF0C4CD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14:paraId="72BAA87D" w14:textId="77777777" w:rsidR="009A7700" w:rsidRDefault="009A7700"/>
    <w:sectPr w:rsidR="009A7700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897E" w14:textId="77777777" w:rsidR="002E0CB6" w:rsidRDefault="002E0CB6" w:rsidP="005A1D89">
      <w:pPr>
        <w:spacing w:after="0" w:line="240" w:lineRule="auto"/>
      </w:pPr>
      <w:r>
        <w:separator/>
      </w:r>
    </w:p>
  </w:endnote>
  <w:endnote w:type="continuationSeparator" w:id="0">
    <w:p w14:paraId="463C66BB" w14:textId="77777777" w:rsidR="002E0CB6" w:rsidRDefault="002E0CB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953C" w14:textId="77777777" w:rsidR="002E0CB6" w:rsidRDefault="002E0CB6" w:rsidP="005A1D89">
      <w:pPr>
        <w:spacing w:after="0" w:line="240" w:lineRule="auto"/>
      </w:pPr>
      <w:r>
        <w:separator/>
      </w:r>
    </w:p>
  </w:footnote>
  <w:footnote w:type="continuationSeparator" w:id="0">
    <w:p w14:paraId="348B8478" w14:textId="77777777" w:rsidR="002E0CB6" w:rsidRDefault="002E0CB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4697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1B68"/>
    <w:rsid w:val="000D4A2C"/>
    <w:rsid w:val="000D58EF"/>
    <w:rsid w:val="00107AD1"/>
    <w:rsid w:val="001120CD"/>
    <w:rsid w:val="00127A4C"/>
    <w:rsid w:val="00135AD9"/>
    <w:rsid w:val="00155F09"/>
    <w:rsid w:val="00156D28"/>
    <w:rsid w:val="001745B2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0CB6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0785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03EB"/>
    <w:rsid w:val="005724FF"/>
    <w:rsid w:val="005A1D89"/>
    <w:rsid w:val="005B41EC"/>
    <w:rsid w:val="005C534E"/>
    <w:rsid w:val="005F5E34"/>
    <w:rsid w:val="005F7368"/>
    <w:rsid w:val="0060123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6647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F1737"/>
    <w:rsid w:val="009F2928"/>
    <w:rsid w:val="00A00D97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09FD"/>
    <w:rsid w:val="00AB3AFB"/>
    <w:rsid w:val="00AC1B2A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1513D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2A45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6262"/>
    <w:rsid w:val="00FA77D9"/>
    <w:rsid w:val="00FA794D"/>
    <w:rsid w:val="00FC5001"/>
    <w:rsid w:val="00FE6258"/>
    <w:rsid w:val="00FF108E"/>
    <w:rsid w:val="00FF1377"/>
    <w:rsid w:val="00FF1D3C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6D2B"/>
  <w15:docId w15:val="{5BCED220-B754-43E7-B2DD-208C7327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128E2-A019-4428-8ED1-A480C22E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7382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81</cp:revision>
  <cp:lastPrinted>2022-11-30T10:03:00Z</cp:lastPrinted>
  <dcterms:created xsi:type="dcterms:W3CDTF">2021-04-19T03:13:00Z</dcterms:created>
  <dcterms:modified xsi:type="dcterms:W3CDTF">2022-12-21T04:36:00Z</dcterms:modified>
</cp:coreProperties>
</file>