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F13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9B7C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65" r:id="rId9"/>
        </w:object>
      </w:r>
    </w:p>
    <w:p w14:paraId="09979C1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84BB33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B25FEF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260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3999D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BE39B" w14:textId="6127A9EA" w:rsidR="006402EF" w:rsidRDefault="006402EF" w:rsidP="0064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449-З</w:t>
      </w:r>
    </w:p>
    <w:p w14:paraId="120D9E5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F8000E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CAFE946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частей земельных участков </w:t>
      </w:r>
    </w:p>
    <w:p w14:paraId="6394FB38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70:14:0000000:1439,</w:t>
      </w:r>
    </w:p>
    <w:p w14:paraId="6576768C" w14:textId="77777777" w:rsidR="00B761D8" w:rsidRPr="00736C60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70:14:0306005:110</w:t>
      </w:r>
    </w:p>
    <w:p w14:paraId="0CAEC59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DEAE1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B1D0A">
        <w:rPr>
          <w:rFonts w:ascii="Times New Roman" w:hAnsi="Times New Roman" w:cs="Times New Roman"/>
          <w:sz w:val="28"/>
          <w:szCs w:val="28"/>
        </w:rPr>
        <w:t>52</w:t>
      </w:r>
      <w:r w:rsidR="00DF3919">
        <w:rPr>
          <w:rFonts w:ascii="Times New Roman" w:hAnsi="Times New Roman" w:cs="Times New Roman"/>
          <w:sz w:val="28"/>
          <w:szCs w:val="28"/>
        </w:rPr>
        <w:t>50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4CA3ED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A843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30E38D2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F0FDD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F3919">
        <w:rPr>
          <w:rFonts w:ascii="Times New Roman" w:hAnsi="Times New Roman" w:cs="Times New Roman"/>
          <w:sz w:val="28"/>
          <w:szCs w:val="28"/>
        </w:rPr>
        <w:t>3579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DF3919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DF3919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DF3919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1B1D0A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F3919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F3919">
        <w:rPr>
          <w:rFonts w:ascii="Times New Roman" w:hAnsi="Times New Roman" w:cs="Times New Roman"/>
          <w:sz w:val="28"/>
          <w:szCs w:val="28"/>
        </w:rPr>
        <w:t>Рабочий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DF3919">
        <w:rPr>
          <w:rFonts w:ascii="Times New Roman" w:hAnsi="Times New Roman" w:cs="Times New Roman"/>
          <w:sz w:val="28"/>
          <w:szCs w:val="28"/>
        </w:rPr>
        <w:t>д. 1, д. 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1B1D0A">
        <w:rPr>
          <w:rFonts w:ascii="Times New Roman" w:hAnsi="Times New Roman" w:cs="Times New Roman"/>
          <w:sz w:val="28"/>
          <w:szCs w:val="28"/>
        </w:rPr>
        <w:t>Богашево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DF3919">
        <w:rPr>
          <w:rFonts w:ascii="Times New Roman" w:hAnsi="Times New Roman" w:cs="Times New Roman"/>
          <w:sz w:val="28"/>
          <w:szCs w:val="28"/>
        </w:rPr>
        <w:t>пер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DF3919">
        <w:rPr>
          <w:rFonts w:ascii="Times New Roman" w:hAnsi="Times New Roman" w:cs="Times New Roman"/>
          <w:sz w:val="28"/>
          <w:szCs w:val="28"/>
        </w:rPr>
        <w:t>Рабочий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13A6B538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 площадью 172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область, Томский район, окрестности д. Некрасово, линия ВЛ-10 кВ, кадастровый номер 70:14:0000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000:1439, площадью 18 525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сельскохозяйственного назначения, вид разрешенного использования: для проектирования и строительства ВЛ-10 кВ для резервного электроснабжения;</w:t>
      </w:r>
    </w:p>
    <w:p w14:paraId="7D82F284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17 кв. м, расположенного по адресу: 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Томская обл., р-н Томский, с. Богашево, пер. Рабочий, 3, кадастровый номер 70:14:0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306005:110, площадью 1944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населённых пунктов, вид разрешенного использования: для ведения личного подсобного хозяйства;</w:t>
      </w:r>
    </w:p>
    <w:p w14:paraId="239EB59B" w14:textId="77777777"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 w:rsidRPr="00811C67">
        <w:rPr>
          <w:rFonts w:ascii="Times New Roman" w:hAnsi="Times New Roman" w:cs="Times New Roman"/>
          <w:sz w:val="28"/>
          <w:szCs w:val="28"/>
        </w:rPr>
        <w:t xml:space="preserve">с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F3919" w:rsidRPr="00811C67">
        <w:rPr>
          <w:rFonts w:ascii="Times New Roman" w:hAnsi="Times New Roman" w:cs="Times New Roman"/>
          <w:sz w:val="28"/>
          <w:szCs w:val="28"/>
        </w:rPr>
        <w:t>368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14:paraId="1AA9B45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B77DD1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06AC99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BC4DC9B" w14:textId="77777777" w:rsidR="00B761D8" w:rsidRPr="00B761D8" w:rsidRDefault="00B761D8" w:rsidP="00B76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находящихся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2A5000F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A42220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621458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5745E9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C5CF8C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5C0E02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3642DA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53858A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DAECC2D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5DBA05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5A2A96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8D99C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11AAD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F932F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C26137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4106" w14:textId="77777777" w:rsidR="00773AD7" w:rsidRDefault="00773AD7" w:rsidP="005A1D89">
      <w:pPr>
        <w:spacing w:after="0" w:line="240" w:lineRule="auto"/>
      </w:pPr>
      <w:r>
        <w:separator/>
      </w:r>
    </w:p>
  </w:endnote>
  <w:endnote w:type="continuationSeparator" w:id="0">
    <w:p w14:paraId="75BB4B2C" w14:textId="77777777" w:rsidR="00773AD7" w:rsidRDefault="00773AD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178A" w14:textId="77777777" w:rsidR="00773AD7" w:rsidRDefault="00773AD7" w:rsidP="005A1D89">
      <w:pPr>
        <w:spacing w:after="0" w:line="240" w:lineRule="auto"/>
      </w:pPr>
      <w:r>
        <w:separator/>
      </w:r>
    </w:p>
  </w:footnote>
  <w:footnote w:type="continuationSeparator" w:id="0">
    <w:p w14:paraId="794BB01D" w14:textId="77777777" w:rsidR="00773AD7" w:rsidRDefault="00773AD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675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121FD"/>
    <w:rsid w:val="0023258E"/>
    <w:rsid w:val="00234248"/>
    <w:rsid w:val="00245DDF"/>
    <w:rsid w:val="00250EC0"/>
    <w:rsid w:val="002525E5"/>
    <w:rsid w:val="00270C49"/>
    <w:rsid w:val="002715BF"/>
    <w:rsid w:val="002777E2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1F20"/>
    <w:rsid w:val="00444E32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363E"/>
    <w:rsid w:val="00634284"/>
    <w:rsid w:val="006402EF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3AD7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E5232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B11C"/>
  <w15:docId w15:val="{3A95DBC5-E9B6-4165-99C8-44C19A7B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A97F-1E99-4D0E-9958-1DD9BD6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2022-12-21T04:35:00Z</dcterms:modified>
</cp:coreProperties>
</file>