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CB2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BC408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5135" r:id="rId9"/>
        </w:object>
      </w:r>
    </w:p>
    <w:p w14:paraId="012EF62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1A4FF7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1EA64C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83F9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B1CCF5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A7336" w14:textId="064F5047" w:rsidR="009456C5" w:rsidRPr="009456C5" w:rsidRDefault="00AF1004" w:rsidP="006808FC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308-з</w:t>
      </w:r>
    </w:p>
    <w:p w14:paraId="2232CED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1544B3A" w14:textId="45D33423" w:rsidR="00992041" w:rsidRPr="00736C60" w:rsidRDefault="002F0A3C" w:rsidP="006808FC">
      <w:pPr>
        <w:pStyle w:val="ConsPlusTitle"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BB1CEC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BB1CE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B1CEC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80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B1CEC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BB1CEC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992041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992041">
        <w:rPr>
          <w:rFonts w:ascii="Times New Roman" w:hAnsi="Times New Roman" w:cs="Times New Roman"/>
          <w:b w:val="0"/>
          <w:bCs/>
          <w:sz w:val="28"/>
          <w:szCs w:val="28"/>
        </w:rPr>
        <w:t>12599</w:t>
      </w:r>
      <w:r w:rsidR="00BB1CEC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6808F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B1CE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992041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 w:rsidR="00BB1CE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992041">
        <w:rPr>
          <w:rFonts w:ascii="Times New Roman" w:hAnsi="Times New Roman" w:cs="Times New Roman"/>
          <w:b w:val="0"/>
          <w:bCs/>
          <w:sz w:val="28"/>
          <w:szCs w:val="28"/>
        </w:rPr>
        <w:t>12600, 70:14:0300092:12612,</w:t>
      </w:r>
      <w:r w:rsidR="006808F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2041">
        <w:rPr>
          <w:rFonts w:ascii="Times New Roman" w:hAnsi="Times New Roman" w:cs="Times New Roman"/>
          <w:b w:val="0"/>
          <w:bCs/>
          <w:sz w:val="28"/>
          <w:szCs w:val="28"/>
        </w:rPr>
        <w:t>70:14:0300092:14174, 70:14:0300092:14175,</w:t>
      </w:r>
      <w:r w:rsidR="006808F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92041">
        <w:rPr>
          <w:rFonts w:ascii="Times New Roman" w:hAnsi="Times New Roman" w:cs="Times New Roman"/>
          <w:b w:val="0"/>
          <w:bCs/>
          <w:sz w:val="28"/>
          <w:szCs w:val="28"/>
        </w:rPr>
        <w:t>70:14:0300092:19956</w:t>
      </w:r>
    </w:p>
    <w:p w14:paraId="49D6EBA0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51A473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BB1CEC">
        <w:rPr>
          <w:rFonts w:ascii="Times New Roman" w:hAnsi="Times New Roman" w:cs="Times New Roman"/>
          <w:sz w:val="28"/>
          <w:szCs w:val="28"/>
        </w:rPr>
        <w:t>ПАО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BB1CE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92041">
        <w:rPr>
          <w:rFonts w:ascii="Times New Roman" w:hAnsi="Times New Roman" w:cs="Times New Roman"/>
          <w:sz w:val="28"/>
          <w:szCs w:val="28"/>
        </w:rPr>
        <w:t>02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BB1CEC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992041">
        <w:rPr>
          <w:rFonts w:ascii="Times New Roman" w:hAnsi="Times New Roman" w:cs="Times New Roman"/>
          <w:sz w:val="28"/>
          <w:szCs w:val="28"/>
        </w:rPr>
        <w:t>2598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C2A1C7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939A4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792C940" w14:textId="77777777" w:rsidR="00EE5FA0" w:rsidRPr="00223BD7" w:rsidRDefault="006257A3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BB1CE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BB1CEC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BB1CEC">
        <w:rPr>
          <w:rFonts w:ascii="Times New Roman" w:hAnsi="Times New Roman" w:cs="Times New Roman"/>
          <w:sz w:val="28"/>
          <w:szCs w:val="28"/>
        </w:rPr>
        <w:t>1057000127931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BB1CEC">
        <w:rPr>
          <w:rFonts w:ascii="Times New Roman" w:hAnsi="Times New Roman" w:cs="Times New Roman"/>
          <w:sz w:val="28"/>
          <w:szCs w:val="28"/>
        </w:rPr>
        <w:t>7017114672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r w:rsidR="00BB1CEC">
        <w:rPr>
          <w:rFonts w:ascii="Times New Roman" w:hAnsi="Times New Roman" w:cs="Times New Roman"/>
          <w:sz w:val="28"/>
          <w:szCs w:val="28"/>
        </w:rPr>
        <w:t>для</w:t>
      </w:r>
      <w:r w:rsidR="00A462F7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BB1CEC">
        <w:rPr>
          <w:rFonts w:ascii="Times New Roman" w:hAnsi="Times New Roman" w:cs="Times New Roman"/>
          <w:sz w:val="28"/>
          <w:szCs w:val="28"/>
        </w:rPr>
        <w:t xml:space="preserve"> «Строительств</w:t>
      </w:r>
      <w:r w:rsidR="00A462F7">
        <w:rPr>
          <w:rFonts w:ascii="Times New Roman" w:hAnsi="Times New Roman" w:cs="Times New Roman"/>
          <w:sz w:val="28"/>
          <w:szCs w:val="28"/>
        </w:rPr>
        <w:t>о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992041">
        <w:rPr>
          <w:rFonts w:ascii="Times New Roman" w:hAnsi="Times New Roman" w:cs="Times New Roman"/>
          <w:sz w:val="28"/>
          <w:szCs w:val="28"/>
        </w:rPr>
        <w:t>КТП-10/0,4кВ, ВЛ 10-0,4 кВ в с. Корнилово, для технологического присоединения по адресу: Томский район, с. Корнилово, кадастровый номер 70:14:0300092:12600»</w:t>
      </w:r>
      <w:r w:rsidR="00BB1CEC">
        <w:rPr>
          <w:rFonts w:ascii="Times New Roman" w:hAnsi="Times New Roman" w:cs="Times New Roman"/>
          <w:sz w:val="28"/>
          <w:szCs w:val="28"/>
        </w:rPr>
        <w:t>, в целях строительства объектов электросетевого хозяйства для организации электроснабжения населения, подключения (технологического присоединения) к сетям инженерно-технического обеспечения объект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253F50DA" w14:textId="77777777" w:rsidR="007E2E21" w:rsidRDefault="00D07667" w:rsidP="004D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BB1C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992041">
        <w:rPr>
          <w:rFonts w:ascii="Times New Roman" w:hAnsi="Times New Roman" w:cs="Times New Roman"/>
          <w:bCs/>
          <w:sz w:val="28"/>
          <w:szCs w:val="28"/>
        </w:rPr>
        <w:t>с. Корнилово</w:t>
      </w:r>
      <w:r w:rsidR="00BB1CEC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992041">
        <w:rPr>
          <w:rFonts w:ascii="Times New Roman" w:hAnsi="Times New Roman" w:cs="Times New Roman"/>
          <w:bCs/>
          <w:sz w:val="28"/>
          <w:szCs w:val="28"/>
        </w:rPr>
        <w:t>0300092</w:t>
      </w:r>
      <w:r w:rsidR="00BB1CEC">
        <w:rPr>
          <w:rFonts w:ascii="Times New Roman" w:hAnsi="Times New Roman" w:cs="Times New Roman"/>
          <w:bCs/>
          <w:sz w:val="28"/>
          <w:szCs w:val="28"/>
        </w:rPr>
        <w:t>:</w:t>
      </w:r>
      <w:r w:rsidR="00992041">
        <w:rPr>
          <w:rFonts w:ascii="Times New Roman" w:hAnsi="Times New Roman" w:cs="Times New Roman"/>
          <w:bCs/>
          <w:sz w:val="28"/>
          <w:szCs w:val="28"/>
        </w:rPr>
        <w:t>12599</w:t>
      </w:r>
      <w:r w:rsidR="00BB1CEC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площадью </w:t>
      </w:r>
      <w:r w:rsidR="00992041">
        <w:rPr>
          <w:rFonts w:ascii="Times New Roman" w:hAnsi="Times New Roman" w:cs="Times New Roman"/>
          <w:bCs/>
          <w:sz w:val="28"/>
          <w:szCs w:val="28"/>
        </w:rPr>
        <w:t xml:space="preserve">500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кв.</w:t>
      </w:r>
      <w:r w:rsidR="00992041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BB1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разрешённого использования: с</w:t>
      </w:r>
      <w:r w:rsidR="00992041" w:rsidRPr="009920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адовые дома для сезонного проживания; вспомогательные здания и сооружения, технологически связанные с ведущим видом использования</w:t>
      </w:r>
      <w:r w:rsidR="00BB1C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0D824E" w14:textId="77777777" w:rsidR="00BB1CEC" w:rsidRDefault="00BB1CEC" w:rsidP="004D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="0099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992041">
        <w:rPr>
          <w:rFonts w:ascii="Times New Roman" w:hAnsi="Times New Roman" w:cs="Times New Roman"/>
          <w:bCs/>
          <w:sz w:val="28"/>
          <w:szCs w:val="28"/>
        </w:rPr>
        <w:t>с. Корнилово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992041">
        <w:rPr>
          <w:rFonts w:ascii="Times New Roman" w:hAnsi="Times New Roman" w:cs="Times New Roman"/>
          <w:bCs/>
          <w:sz w:val="28"/>
          <w:szCs w:val="28"/>
        </w:rPr>
        <w:t>0300092</w:t>
      </w:r>
      <w:r w:rsidR="00EB3A72">
        <w:rPr>
          <w:rFonts w:ascii="Times New Roman" w:hAnsi="Times New Roman" w:cs="Times New Roman"/>
          <w:bCs/>
          <w:sz w:val="28"/>
          <w:szCs w:val="28"/>
        </w:rPr>
        <w:t>:</w:t>
      </w:r>
      <w:r w:rsidR="00992041">
        <w:rPr>
          <w:rFonts w:ascii="Times New Roman" w:hAnsi="Times New Roman" w:cs="Times New Roman"/>
          <w:bCs/>
          <w:sz w:val="28"/>
          <w:szCs w:val="28"/>
        </w:rPr>
        <w:t>12600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площадью </w:t>
      </w:r>
      <w:r w:rsidR="00992041">
        <w:rPr>
          <w:rFonts w:ascii="Times New Roman" w:hAnsi="Times New Roman" w:cs="Times New Roman"/>
          <w:bCs/>
          <w:sz w:val="28"/>
          <w:szCs w:val="28"/>
        </w:rPr>
        <w:t>500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992041" w:rsidRPr="00992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садовые дома для сезонного проживания; вспомогательные здания и сооружения, технологически связанные с ведущим видом использования;</w:t>
      </w:r>
    </w:p>
    <w:p w14:paraId="664CAC45" w14:textId="77777777" w:rsidR="00A112B4" w:rsidRDefault="00A112B4" w:rsidP="004D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с. Корнилово,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0300092:12612,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bCs/>
          <w:sz w:val="28"/>
          <w:szCs w:val="28"/>
        </w:rPr>
        <w:t>499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Pr="00992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садовые дома для сезонного проживания; вспомогательные здания и сооружения, технологически связанные с ведущим видом использования;</w:t>
      </w:r>
    </w:p>
    <w:p w14:paraId="2679CD47" w14:textId="77777777" w:rsidR="00A112B4" w:rsidRDefault="00A112B4" w:rsidP="004D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с. Корнилово,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0300092:14174,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bCs/>
          <w:sz w:val="28"/>
          <w:szCs w:val="28"/>
        </w:rPr>
        <w:t>69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Pr="00992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садовые дома для сезонного проживания; вспомогательные здания и сооружения, технологически связанные с ведущим видом использования;</w:t>
      </w:r>
    </w:p>
    <w:p w14:paraId="29C4DA16" w14:textId="77777777" w:rsidR="00047369" w:rsidRDefault="00047369" w:rsidP="004D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с. Корнилово,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0300092:14175,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bCs/>
          <w:sz w:val="28"/>
          <w:szCs w:val="28"/>
        </w:rPr>
        <w:t>8 435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Pr="00992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садовые дома для сезонного проживания; вспомогательные здания и сооружения, технологически связанные с ведущим видом использования;</w:t>
      </w:r>
    </w:p>
    <w:p w14:paraId="7FEF47CB" w14:textId="77777777" w:rsidR="00A112B4" w:rsidRDefault="00047369" w:rsidP="004D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Pr="00223BD7">
        <w:rPr>
          <w:rFonts w:ascii="Times New Roman" w:hAnsi="Times New Roman" w:cs="Times New Roman"/>
          <w:bCs/>
          <w:sz w:val="28"/>
          <w:szCs w:val="28"/>
        </w:rPr>
        <w:t>район,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Корниловское сельское поселение,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0300092:19956,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bCs/>
          <w:sz w:val="28"/>
          <w:szCs w:val="28"/>
        </w:rPr>
        <w:t>90 710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использования</w:t>
      </w:r>
      <w:r w:rsidRPr="00992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A233BB" w14:textId="77777777" w:rsidR="00A15CA8" w:rsidRPr="00223BD7" w:rsidRDefault="001013C1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047369">
        <w:rPr>
          <w:rFonts w:ascii="Times New Roman" w:hAnsi="Times New Roman" w:cs="Times New Roman"/>
          <w:sz w:val="28"/>
          <w:szCs w:val="28"/>
        </w:rPr>
        <w:t>144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7EA73F82" w14:textId="77777777" w:rsidR="001C41BC" w:rsidRPr="00223BD7" w:rsidRDefault="006257A3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713C4F5E" w14:textId="77777777" w:rsidR="00E73887" w:rsidRPr="00223BD7" w:rsidRDefault="00E73887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EB3A72">
        <w:rPr>
          <w:rFonts w:ascii="Times New Roman" w:eastAsia="Calibri" w:hAnsi="Times New Roman" w:cs="Times New Roman"/>
          <w:sz w:val="28"/>
          <w:szCs w:val="28"/>
          <w:lang w:eastAsia="en-US"/>
        </w:rPr>
        <w:t>1 год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1BDADC7" w14:textId="77777777" w:rsidR="00243120" w:rsidRDefault="00E73887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54C08308" w14:textId="77777777" w:rsidR="00CF797A" w:rsidRPr="00223BD7" w:rsidRDefault="00CF797A" w:rsidP="004D5C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786FBEA4" w14:textId="77777777" w:rsidR="00947413" w:rsidRPr="00223BD7" w:rsidRDefault="00223BD7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B3A72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B3A72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1F199A1" w14:textId="77777777" w:rsidR="00DB79A9" w:rsidRPr="00223BD7" w:rsidRDefault="00E73887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B3A72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EB3A72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EB3A72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C9F9FA9" w14:textId="77777777" w:rsidR="0062789E" w:rsidRPr="00223BD7" w:rsidRDefault="00E73887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EB3A72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B3A72">
        <w:rPr>
          <w:rFonts w:ascii="Times New Roman" w:hAnsi="Times New Roman" w:cs="Times New Roman"/>
          <w:sz w:val="28"/>
          <w:szCs w:val="28"/>
        </w:rPr>
        <w:t>«Томская распределительная компания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72BCFF11" w14:textId="77777777" w:rsidR="000427A6" w:rsidRPr="00223BD7" w:rsidRDefault="00E73887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79225DC" w14:textId="77777777" w:rsidR="00AD3119" w:rsidRPr="00223BD7" w:rsidRDefault="00E73887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CC35E56" w14:textId="77777777" w:rsidR="003F4324" w:rsidRPr="00223BD7" w:rsidRDefault="00AB3AFB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EB3A72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EB3A72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E06D4EC" w14:textId="77777777" w:rsidR="00370A28" w:rsidRPr="00223BD7" w:rsidRDefault="00AB3AFB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72326BF" w14:textId="77777777" w:rsidR="00EE5FA0" w:rsidRPr="00223BD7" w:rsidRDefault="00E73887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A922C07" w14:textId="77777777" w:rsidR="00EB3A72" w:rsidRPr="009544C3" w:rsidRDefault="00EB3A72" w:rsidP="004D5C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544C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34AFDCB0" w14:textId="77777777" w:rsidR="00EB3A72" w:rsidRDefault="00EB3A72" w:rsidP="004D5C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23BD7">
        <w:rPr>
          <w:rFonts w:ascii="Times New Roman" w:hAnsi="Times New Roman" w:cs="Times New Roman"/>
          <w:sz w:val="28"/>
          <w:szCs w:val="28"/>
        </w:rPr>
        <w:t>.</w:t>
      </w:r>
      <w:r w:rsidRPr="00223BD7">
        <w:rPr>
          <w:sz w:val="28"/>
          <w:szCs w:val="28"/>
        </w:rPr>
        <w:t xml:space="preserve"> </w:t>
      </w:r>
      <w:r w:rsidRPr="00223BD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59B2251A" w14:textId="77777777" w:rsidR="00223BD7" w:rsidRDefault="00223BD7" w:rsidP="004D5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463622" w14:textId="77777777" w:rsidR="00243120" w:rsidRDefault="00243120" w:rsidP="004D5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97681A" w14:textId="77777777" w:rsidR="00A65143" w:rsidRPr="00223BD7" w:rsidRDefault="00A65143" w:rsidP="004D5C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819EAA" w14:textId="77777777" w:rsidR="00C56CCC" w:rsidRPr="00223BD7" w:rsidRDefault="00C56CCC" w:rsidP="004D5C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B71E753" w14:textId="5E76BE32" w:rsidR="00D71D1F" w:rsidRPr="00ED435E" w:rsidRDefault="00C56CCC" w:rsidP="006808FC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680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0497" w14:textId="77777777" w:rsidR="00284C40" w:rsidRDefault="00284C40" w:rsidP="005A1D89">
      <w:pPr>
        <w:spacing w:after="0" w:line="240" w:lineRule="auto"/>
      </w:pPr>
      <w:r>
        <w:separator/>
      </w:r>
    </w:p>
  </w:endnote>
  <w:endnote w:type="continuationSeparator" w:id="0">
    <w:p w14:paraId="6A7B549C" w14:textId="77777777" w:rsidR="00284C40" w:rsidRDefault="00284C4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AD65" w14:textId="77777777" w:rsidR="00284C40" w:rsidRDefault="00284C40" w:rsidP="005A1D89">
      <w:pPr>
        <w:spacing w:after="0" w:line="240" w:lineRule="auto"/>
      </w:pPr>
      <w:r>
        <w:separator/>
      </w:r>
    </w:p>
  </w:footnote>
  <w:footnote w:type="continuationSeparator" w:id="0">
    <w:p w14:paraId="747D6BAB" w14:textId="77777777" w:rsidR="00284C40" w:rsidRDefault="00284C4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9571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4736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27D10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4C40"/>
    <w:rsid w:val="002860BA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A5DF3"/>
    <w:rsid w:val="004C2188"/>
    <w:rsid w:val="004D5CB7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4B1D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808FC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2041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12B4"/>
    <w:rsid w:val="00A15CA8"/>
    <w:rsid w:val="00A23775"/>
    <w:rsid w:val="00A4040D"/>
    <w:rsid w:val="00A45FE2"/>
    <w:rsid w:val="00A462F7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1004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B1CEC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C7F9E"/>
    <w:rsid w:val="00CD4169"/>
    <w:rsid w:val="00CE2A01"/>
    <w:rsid w:val="00CF797A"/>
    <w:rsid w:val="00D07667"/>
    <w:rsid w:val="00D2615D"/>
    <w:rsid w:val="00D33266"/>
    <w:rsid w:val="00D340FA"/>
    <w:rsid w:val="00D357E9"/>
    <w:rsid w:val="00D44FE8"/>
    <w:rsid w:val="00D52E29"/>
    <w:rsid w:val="00D54DE4"/>
    <w:rsid w:val="00D71D1F"/>
    <w:rsid w:val="00D766B1"/>
    <w:rsid w:val="00D80C83"/>
    <w:rsid w:val="00D835AD"/>
    <w:rsid w:val="00D83EA9"/>
    <w:rsid w:val="00D97F16"/>
    <w:rsid w:val="00DA03B5"/>
    <w:rsid w:val="00DA7CED"/>
    <w:rsid w:val="00DB5B16"/>
    <w:rsid w:val="00DB79A9"/>
    <w:rsid w:val="00DC256D"/>
    <w:rsid w:val="00DC27F6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62BC"/>
    <w:rsid w:val="00EB3A7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B5F2"/>
  <w15:docId w15:val="{F1661F39-D701-4912-A087-9C7C8E23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7223-4093-4AEF-8F09-23455067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7958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110</cp:revision>
  <cp:lastPrinted>2023-06-26T10:34:00Z</cp:lastPrinted>
  <dcterms:created xsi:type="dcterms:W3CDTF">2021-04-19T03:13:00Z</dcterms:created>
  <dcterms:modified xsi:type="dcterms:W3CDTF">2023-11-22T03:46:00Z</dcterms:modified>
</cp:coreProperties>
</file>