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C" w:rsidRDefault="00201A8C" w:rsidP="00201A8C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2E715A" w:rsidRPr="00201A8C" w:rsidRDefault="00201A8C" w:rsidP="00201A8C">
      <w:pPr>
        <w:pStyle w:val="a6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2E715A" w:rsidRPr="00AA648D" w:rsidRDefault="002E715A" w:rsidP="002E715A">
      <w:pPr>
        <w:jc w:val="center"/>
        <w:rPr>
          <w:sz w:val="32"/>
          <w:szCs w:val="32"/>
        </w:rPr>
      </w:pPr>
    </w:p>
    <w:p w:rsidR="002E715A" w:rsidRPr="00201A8C" w:rsidRDefault="002E715A" w:rsidP="002E715A">
      <w:pPr>
        <w:jc w:val="center"/>
        <w:rPr>
          <w:b/>
          <w:sz w:val="28"/>
          <w:szCs w:val="28"/>
        </w:rPr>
      </w:pPr>
      <w:r w:rsidRPr="00201A8C">
        <w:rPr>
          <w:b/>
          <w:sz w:val="28"/>
          <w:szCs w:val="28"/>
        </w:rPr>
        <w:t>РЕШЕНИЕ</w:t>
      </w:r>
    </w:p>
    <w:p w:rsidR="0098307B" w:rsidRPr="00FB4A56" w:rsidRDefault="0098307B" w:rsidP="0098307B">
      <w:pPr>
        <w:jc w:val="center"/>
        <w:rPr>
          <w:sz w:val="28"/>
          <w:szCs w:val="28"/>
        </w:rPr>
      </w:pPr>
    </w:p>
    <w:p w:rsidR="00EF3B54" w:rsidRPr="009D45AB" w:rsidRDefault="00A34EAB" w:rsidP="00A644E9">
      <w:pPr>
        <w:jc w:val="center"/>
        <w:rPr>
          <w:sz w:val="26"/>
          <w:szCs w:val="26"/>
        </w:rPr>
      </w:pPr>
      <w:r>
        <w:rPr>
          <w:sz w:val="26"/>
          <w:szCs w:val="26"/>
        </w:rPr>
        <w:t>05</w:t>
      </w:r>
      <w:r w:rsidR="00E1766D" w:rsidRPr="009D45AB">
        <w:rPr>
          <w:sz w:val="26"/>
          <w:szCs w:val="26"/>
        </w:rPr>
        <w:t xml:space="preserve"> </w:t>
      </w:r>
      <w:r w:rsidR="00DF014D">
        <w:rPr>
          <w:sz w:val="26"/>
          <w:szCs w:val="26"/>
        </w:rPr>
        <w:t>августа</w:t>
      </w:r>
      <w:r w:rsidR="00E1766D" w:rsidRPr="009D45AB">
        <w:rPr>
          <w:sz w:val="26"/>
          <w:szCs w:val="26"/>
        </w:rPr>
        <w:t xml:space="preserve"> </w:t>
      </w:r>
      <w:r w:rsidR="0098307B" w:rsidRPr="009D45AB">
        <w:rPr>
          <w:sz w:val="26"/>
          <w:szCs w:val="26"/>
        </w:rPr>
        <w:t>202</w:t>
      </w:r>
      <w:r w:rsidR="00053001" w:rsidRPr="009D45AB">
        <w:rPr>
          <w:sz w:val="26"/>
          <w:szCs w:val="26"/>
        </w:rPr>
        <w:t>2</w:t>
      </w:r>
      <w:r w:rsidR="0098307B" w:rsidRPr="009D45AB">
        <w:rPr>
          <w:sz w:val="26"/>
          <w:szCs w:val="26"/>
        </w:rPr>
        <w:t xml:space="preserve"> год</w:t>
      </w:r>
      <w:r w:rsidR="004852BE" w:rsidRPr="009D45AB">
        <w:rPr>
          <w:sz w:val="26"/>
          <w:szCs w:val="26"/>
        </w:rPr>
        <w:t>а</w:t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053001" w:rsidRPr="009D45AB">
        <w:rPr>
          <w:sz w:val="26"/>
          <w:szCs w:val="26"/>
        </w:rPr>
        <w:tab/>
      </w:r>
      <w:r w:rsidR="0098307B" w:rsidRPr="009D45AB">
        <w:rPr>
          <w:sz w:val="26"/>
          <w:szCs w:val="26"/>
        </w:rPr>
        <w:t>№</w:t>
      </w:r>
      <w:r w:rsidR="00DA0455" w:rsidRPr="009D45AB">
        <w:rPr>
          <w:sz w:val="26"/>
          <w:szCs w:val="26"/>
        </w:rPr>
        <w:t xml:space="preserve"> </w:t>
      </w:r>
      <w:r>
        <w:rPr>
          <w:sz w:val="26"/>
          <w:szCs w:val="26"/>
        </w:rPr>
        <w:t>15/38</w:t>
      </w:r>
    </w:p>
    <w:p w:rsidR="0098307B" w:rsidRPr="009D45AB" w:rsidRDefault="0098307B" w:rsidP="001105FA">
      <w:pPr>
        <w:jc w:val="center"/>
        <w:rPr>
          <w:sz w:val="26"/>
          <w:szCs w:val="26"/>
        </w:rPr>
      </w:pPr>
      <w:r w:rsidRPr="009D45AB">
        <w:rPr>
          <w:sz w:val="26"/>
          <w:szCs w:val="26"/>
        </w:rPr>
        <w:t>г. Томск</w:t>
      </w:r>
    </w:p>
    <w:p w:rsidR="0098307B" w:rsidRPr="009D45AB" w:rsidRDefault="0098307B" w:rsidP="001105FA">
      <w:pPr>
        <w:jc w:val="center"/>
        <w:rPr>
          <w:sz w:val="26"/>
          <w:szCs w:val="26"/>
        </w:rPr>
      </w:pPr>
    </w:p>
    <w:p w:rsidR="00E07926" w:rsidRPr="00586ACC" w:rsidRDefault="00E07926" w:rsidP="00E07926">
      <w:pPr>
        <w:pStyle w:val="31"/>
        <w:spacing w:after="0"/>
        <w:ind w:firstLine="709"/>
        <w:jc w:val="center"/>
        <w:rPr>
          <w:b/>
          <w:sz w:val="28"/>
          <w:szCs w:val="28"/>
        </w:rPr>
      </w:pPr>
      <w:r w:rsidRPr="00586ACC">
        <w:rPr>
          <w:b/>
          <w:sz w:val="28"/>
          <w:szCs w:val="28"/>
        </w:rPr>
        <w:t xml:space="preserve">Об отказе в регистрации кандидата в депутаты </w:t>
      </w:r>
    </w:p>
    <w:p w:rsidR="00E07926" w:rsidRPr="00953717" w:rsidRDefault="00E07926" w:rsidP="00E07926">
      <w:pPr>
        <w:pStyle w:val="31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</w:t>
      </w:r>
      <w:r w:rsidR="007C2E0D">
        <w:rPr>
          <w:b/>
          <w:sz w:val="28"/>
          <w:szCs w:val="28"/>
        </w:rPr>
        <w:t>Рыбаловского</w:t>
      </w:r>
      <w:r>
        <w:rPr>
          <w:b/>
          <w:sz w:val="28"/>
          <w:szCs w:val="28"/>
        </w:rPr>
        <w:t xml:space="preserve"> сельского поселения</w:t>
      </w:r>
      <w:r w:rsidRPr="00586ACC">
        <w:rPr>
          <w:b/>
          <w:sz w:val="28"/>
          <w:szCs w:val="28"/>
        </w:rPr>
        <w:t xml:space="preserve"> Томского </w:t>
      </w:r>
      <w:proofErr w:type="gramStart"/>
      <w:r w:rsidRPr="00586ACC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пят</w:t>
      </w:r>
      <w:r w:rsidRPr="00586ACC">
        <w:rPr>
          <w:b/>
          <w:sz w:val="28"/>
          <w:szCs w:val="28"/>
        </w:rPr>
        <w:t xml:space="preserve">ого созыва </w:t>
      </w:r>
      <w:r w:rsidR="007C2E0D" w:rsidRPr="00953717">
        <w:rPr>
          <w:b/>
          <w:sz w:val="28"/>
          <w:szCs w:val="28"/>
        </w:rPr>
        <w:t>Лаврова Александра Сергеевича</w:t>
      </w:r>
      <w:proofErr w:type="gramEnd"/>
      <w:r w:rsidRPr="00953717">
        <w:rPr>
          <w:b/>
          <w:sz w:val="28"/>
          <w:szCs w:val="28"/>
        </w:rPr>
        <w:t xml:space="preserve"> </w:t>
      </w:r>
    </w:p>
    <w:p w:rsidR="00E07926" w:rsidRPr="00E07926" w:rsidRDefault="00E07926" w:rsidP="00E07926">
      <w:pPr>
        <w:pStyle w:val="31"/>
        <w:spacing w:after="0"/>
        <w:ind w:firstLine="709"/>
        <w:jc w:val="center"/>
        <w:rPr>
          <w:b/>
          <w:sz w:val="28"/>
          <w:szCs w:val="28"/>
        </w:rPr>
      </w:pPr>
      <w:r w:rsidRPr="00953717">
        <w:rPr>
          <w:b/>
          <w:sz w:val="28"/>
          <w:szCs w:val="28"/>
        </w:rPr>
        <w:t xml:space="preserve">по </w:t>
      </w:r>
      <w:r w:rsidR="007C2E0D" w:rsidRPr="00953717">
        <w:rPr>
          <w:b/>
          <w:sz w:val="28"/>
          <w:szCs w:val="28"/>
        </w:rPr>
        <w:t>П</w:t>
      </w:r>
      <w:r w:rsidRPr="00953717">
        <w:rPr>
          <w:b/>
          <w:sz w:val="28"/>
          <w:szCs w:val="28"/>
        </w:rPr>
        <w:t>ятимандатному избирательному округу № 2</w:t>
      </w:r>
      <w:bookmarkStart w:id="0" w:name="_GoBack"/>
      <w:bookmarkEnd w:id="0"/>
    </w:p>
    <w:p w:rsidR="00E07926" w:rsidRPr="00586ACC" w:rsidRDefault="00E07926" w:rsidP="00E07926">
      <w:pPr>
        <w:ind w:firstLine="709"/>
        <w:rPr>
          <w:sz w:val="28"/>
          <w:szCs w:val="28"/>
        </w:rPr>
      </w:pPr>
    </w:p>
    <w:p w:rsidR="00974FEA" w:rsidRPr="003D5BCE" w:rsidRDefault="00E07926" w:rsidP="00A644E9">
      <w:pPr>
        <w:pStyle w:val="31"/>
        <w:spacing w:after="0"/>
        <w:ind w:firstLine="567"/>
        <w:jc w:val="both"/>
        <w:rPr>
          <w:sz w:val="27"/>
          <w:szCs w:val="27"/>
        </w:rPr>
      </w:pPr>
      <w:r w:rsidRPr="003D5BCE">
        <w:rPr>
          <w:sz w:val="27"/>
          <w:szCs w:val="27"/>
        </w:rPr>
        <w:t xml:space="preserve">Проверив соблюдение порядка выдвижения кандидата в депутаты Совета </w:t>
      </w:r>
      <w:r w:rsidR="007C2E0D" w:rsidRPr="003D5BCE">
        <w:rPr>
          <w:sz w:val="27"/>
          <w:szCs w:val="27"/>
        </w:rPr>
        <w:t>Рыбаловского</w:t>
      </w:r>
      <w:r w:rsidRPr="003D5BCE">
        <w:rPr>
          <w:sz w:val="27"/>
          <w:szCs w:val="27"/>
        </w:rPr>
        <w:t xml:space="preserve"> сельского поселения Томского </w:t>
      </w:r>
      <w:proofErr w:type="gramStart"/>
      <w:r w:rsidRPr="003D5BCE">
        <w:rPr>
          <w:sz w:val="27"/>
          <w:szCs w:val="27"/>
        </w:rPr>
        <w:t xml:space="preserve">района пятого созыва </w:t>
      </w:r>
      <w:r w:rsidR="007C2E0D" w:rsidRPr="003D5BCE">
        <w:rPr>
          <w:sz w:val="27"/>
          <w:szCs w:val="27"/>
        </w:rPr>
        <w:t>Лаврова Александра Сергеевича</w:t>
      </w:r>
      <w:proofErr w:type="gramEnd"/>
      <w:r w:rsidRPr="003D5BCE">
        <w:rPr>
          <w:sz w:val="27"/>
          <w:szCs w:val="27"/>
        </w:rPr>
        <w:t xml:space="preserve"> по пятимандатному избирательному округу № 2</w:t>
      </w:r>
      <w:r w:rsidRPr="003D5BCE">
        <w:rPr>
          <w:b/>
          <w:sz w:val="27"/>
          <w:szCs w:val="27"/>
        </w:rPr>
        <w:t xml:space="preserve"> </w:t>
      </w:r>
      <w:r w:rsidRPr="003D5BCE">
        <w:rPr>
          <w:sz w:val="27"/>
          <w:szCs w:val="27"/>
        </w:rPr>
        <w:t>требованиям Закона Томской области от 14.02.2005 № 29-ОЗ «О муниципальных выборах в Томской области» и необходимые для выдвижения и регистрации кандидата документы, территориальная избирательная комиссия установила следующее.</w:t>
      </w:r>
      <w:r w:rsidR="00974FEA" w:rsidRPr="003D5BCE">
        <w:rPr>
          <w:sz w:val="27"/>
          <w:szCs w:val="27"/>
        </w:rPr>
        <w:t xml:space="preserve"> </w:t>
      </w:r>
    </w:p>
    <w:p w:rsidR="00CA3094" w:rsidRPr="003D5BCE" w:rsidRDefault="00E07926" w:rsidP="00A644E9">
      <w:pPr>
        <w:pStyle w:val="af0"/>
        <w:ind w:left="0" w:firstLine="567"/>
        <w:rPr>
          <w:rFonts w:ascii="Times New Roman" w:hAnsi="Times New Roman" w:cs="Times New Roman"/>
          <w:sz w:val="27"/>
          <w:szCs w:val="27"/>
        </w:rPr>
      </w:pPr>
      <w:r w:rsidRPr="003D5BCE">
        <w:rPr>
          <w:rFonts w:ascii="Times New Roman" w:hAnsi="Times New Roman" w:cs="Times New Roman"/>
          <w:sz w:val="27"/>
          <w:szCs w:val="27"/>
        </w:rPr>
        <w:t xml:space="preserve">Кандидатом в депутаты </w:t>
      </w:r>
      <w:r w:rsidR="007C2E0D" w:rsidRPr="003D5BCE">
        <w:rPr>
          <w:rFonts w:ascii="Times New Roman" w:hAnsi="Times New Roman" w:cs="Times New Roman"/>
          <w:sz w:val="27"/>
          <w:szCs w:val="27"/>
        </w:rPr>
        <w:t>Лавровым Александром Сергеевичем</w:t>
      </w:r>
      <w:r w:rsidRPr="003D5BCE">
        <w:rPr>
          <w:rFonts w:ascii="Times New Roman" w:hAnsi="Times New Roman" w:cs="Times New Roman"/>
          <w:sz w:val="27"/>
          <w:szCs w:val="27"/>
        </w:rPr>
        <w:t xml:space="preserve"> сокрыты сведения о судимости.</w:t>
      </w:r>
      <w:r w:rsidR="00974FEA" w:rsidRPr="003D5BC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4B0A0B" w:rsidRPr="003D5BCE">
        <w:rPr>
          <w:rFonts w:ascii="Times New Roman" w:hAnsi="Times New Roman" w:cs="Times New Roman"/>
          <w:sz w:val="27"/>
          <w:szCs w:val="27"/>
        </w:rPr>
        <w:t xml:space="preserve">В своем заявлении в Окружную избирательную комиссию </w:t>
      </w:r>
      <w:proofErr w:type="spellStart"/>
      <w:r w:rsidR="004B0A0B" w:rsidRPr="003D5BCE">
        <w:rPr>
          <w:rFonts w:ascii="Times New Roman" w:hAnsi="Times New Roman" w:cs="Times New Roman"/>
          <w:sz w:val="27"/>
          <w:szCs w:val="27"/>
        </w:rPr>
        <w:t>Пятимандатного</w:t>
      </w:r>
      <w:proofErr w:type="spellEnd"/>
      <w:r w:rsidR="004B0A0B" w:rsidRPr="003D5BCE">
        <w:rPr>
          <w:rFonts w:ascii="Times New Roman" w:hAnsi="Times New Roman" w:cs="Times New Roman"/>
          <w:sz w:val="27"/>
          <w:szCs w:val="27"/>
        </w:rPr>
        <w:t xml:space="preserve"> избирательного округа № 2 о согласии баллотироваться кандидатом в депутаты Рыбаловского сельского поселения пятого созыва от 24.07.2022 г. Лавров А.С. </w:t>
      </w:r>
      <w:r w:rsidR="003D5BCE" w:rsidRPr="003D5BCE">
        <w:rPr>
          <w:rFonts w:ascii="Times New Roman" w:hAnsi="Times New Roman" w:cs="Times New Roman"/>
          <w:sz w:val="27"/>
          <w:szCs w:val="27"/>
        </w:rPr>
        <w:t>не указал сведения об имеющейся судимости от 25.10.1985 г. по ч. 1 ст. 211 УК РСФСР (Нарушение правил безопасности движения и эксплуатации транспортных средств лицами, управляющими транспортными средствами)</w:t>
      </w:r>
      <w:r w:rsidR="003D5BCE">
        <w:rPr>
          <w:rFonts w:ascii="Times New Roman" w:hAnsi="Times New Roman" w:cs="Times New Roman"/>
          <w:sz w:val="27"/>
          <w:szCs w:val="27"/>
        </w:rPr>
        <w:t>, с</w:t>
      </w:r>
      <w:r w:rsidR="003D5BCE" w:rsidRPr="003D5BCE">
        <w:rPr>
          <w:rFonts w:ascii="Times New Roman" w:hAnsi="Times New Roman" w:cs="Times New Roman"/>
          <w:sz w:val="27"/>
          <w:szCs w:val="27"/>
        </w:rPr>
        <w:t>удимость погашена 19.03.1993</w:t>
      </w:r>
      <w:r w:rsidR="003D5BCE">
        <w:rPr>
          <w:rFonts w:ascii="Times New Roman" w:hAnsi="Times New Roman" w:cs="Times New Roman"/>
          <w:sz w:val="27"/>
          <w:szCs w:val="27"/>
        </w:rPr>
        <w:t xml:space="preserve"> г</w:t>
      </w:r>
      <w:proofErr w:type="gramEnd"/>
      <w:r w:rsidR="003D5BCE" w:rsidRPr="003D5BCE">
        <w:rPr>
          <w:rFonts w:ascii="Times New Roman" w:hAnsi="Times New Roman" w:cs="Times New Roman"/>
          <w:sz w:val="27"/>
          <w:szCs w:val="27"/>
        </w:rPr>
        <w:t>.</w:t>
      </w:r>
      <w:r w:rsidR="003D5BCE">
        <w:rPr>
          <w:rFonts w:ascii="Times New Roman" w:hAnsi="Times New Roman" w:cs="Times New Roman"/>
          <w:sz w:val="27"/>
          <w:szCs w:val="27"/>
        </w:rPr>
        <w:t>,</w:t>
      </w:r>
      <w:r w:rsidR="003D5BCE" w:rsidRPr="003D5BCE">
        <w:rPr>
          <w:rFonts w:ascii="Times New Roman" w:hAnsi="Times New Roman" w:cs="Times New Roman"/>
          <w:sz w:val="27"/>
          <w:szCs w:val="27"/>
        </w:rPr>
        <w:t xml:space="preserve"> </w:t>
      </w:r>
      <w:r w:rsidR="004B0A0B" w:rsidRPr="003D5BCE">
        <w:rPr>
          <w:rFonts w:ascii="Times New Roman" w:hAnsi="Times New Roman" w:cs="Times New Roman"/>
          <w:sz w:val="27"/>
          <w:szCs w:val="27"/>
        </w:rPr>
        <w:t xml:space="preserve">что подтверждается </w:t>
      </w:r>
      <w:r w:rsidR="007C2E0D" w:rsidRPr="003D5BCE">
        <w:rPr>
          <w:rFonts w:ascii="Times New Roman" w:hAnsi="Times New Roman" w:cs="Times New Roman"/>
          <w:sz w:val="27"/>
          <w:szCs w:val="27"/>
        </w:rPr>
        <w:t>письм</w:t>
      </w:r>
      <w:r w:rsidR="004B0A0B" w:rsidRPr="003D5BCE">
        <w:rPr>
          <w:rFonts w:ascii="Times New Roman" w:hAnsi="Times New Roman" w:cs="Times New Roman"/>
          <w:sz w:val="27"/>
          <w:szCs w:val="27"/>
        </w:rPr>
        <w:t>ом</w:t>
      </w:r>
      <w:r w:rsidR="007C2E0D" w:rsidRPr="003D5BCE">
        <w:rPr>
          <w:rFonts w:ascii="Times New Roman" w:hAnsi="Times New Roman" w:cs="Times New Roman"/>
          <w:sz w:val="27"/>
          <w:szCs w:val="27"/>
        </w:rPr>
        <w:t xml:space="preserve"> Управления Министерства внутренних дел Российской Федерации по Томской области (УМВД России по Томской области)</w:t>
      </w:r>
      <w:r w:rsidR="00D16D40" w:rsidRPr="003D5BCE">
        <w:rPr>
          <w:rFonts w:ascii="Times New Roman" w:hAnsi="Times New Roman" w:cs="Times New Roman"/>
          <w:sz w:val="27"/>
          <w:szCs w:val="27"/>
        </w:rPr>
        <w:t xml:space="preserve"> </w:t>
      </w:r>
      <w:r w:rsidR="007C2E0D" w:rsidRPr="003D5BCE">
        <w:rPr>
          <w:rFonts w:ascii="Times New Roman" w:hAnsi="Times New Roman" w:cs="Times New Roman"/>
          <w:sz w:val="27"/>
          <w:szCs w:val="27"/>
        </w:rPr>
        <w:t xml:space="preserve">«О результатах исполнения представления избирательной комиссии» </w:t>
      </w:r>
      <w:r w:rsidR="00D16D40" w:rsidRPr="003D5BCE">
        <w:rPr>
          <w:rFonts w:ascii="Times New Roman" w:hAnsi="Times New Roman" w:cs="Times New Roman"/>
          <w:sz w:val="27"/>
          <w:szCs w:val="27"/>
        </w:rPr>
        <w:t xml:space="preserve">на запрос о </w:t>
      </w:r>
      <w:r w:rsidRPr="003D5BCE">
        <w:rPr>
          <w:rFonts w:ascii="Times New Roman" w:hAnsi="Times New Roman" w:cs="Times New Roman"/>
          <w:sz w:val="27"/>
          <w:szCs w:val="27"/>
        </w:rPr>
        <w:t>судимости и привлечении к административной ответственности</w:t>
      </w:r>
      <w:r w:rsidR="00D16D40" w:rsidRPr="003D5BCE">
        <w:rPr>
          <w:rFonts w:ascii="Times New Roman" w:hAnsi="Times New Roman" w:cs="Times New Roman"/>
          <w:sz w:val="27"/>
          <w:szCs w:val="27"/>
        </w:rPr>
        <w:t xml:space="preserve"> кандидата</w:t>
      </w:r>
      <w:r w:rsidR="007C2E0D" w:rsidRPr="003D5BCE">
        <w:rPr>
          <w:rFonts w:ascii="Times New Roman" w:hAnsi="Times New Roman" w:cs="Times New Roman"/>
          <w:sz w:val="27"/>
          <w:szCs w:val="27"/>
        </w:rPr>
        <w:t xml:space="preserve"> </w:t>
      </w:r>
      <w:r w:rsidR="00974FEA" w:rsidRPr="003D5BCE">
        <w:rPr>
          <w:rFonts w:ascii="Times New Roman" w:hAnsi="Times New Roman" w:cs="Times New Roman"/>
          <w:sz w:val="27"/>
          <w:szCs w:val="27"/>
        </w:rPr>
        <w:t xml:space="preserve">Лаврова А.С. </w:t>
      </w:r>
      <w:r w:rsidR="007C2E0D" w:rsidRPr="003D5BCE">
        <w:rPr>
          <w:rFonts w:ascii="Times New Roman" w:hAnsi="Times New Roman" w:cs="Times New Roman"/>
          <w:sz w:val="27"/>
          <w:szCs w:val="27"/>
        </w:rPr>
        <w:t>от 01.08.2022 № 43788</w:t>
      </w:r>
      <w:r w:rsidR="004B0A0B" w:rsidRPr="003D5BCE">
        <w:rPr>
          <w:rFonts w:ascii="Times New Roman" w:hAnsi="Times New Roman" w:cs="Times New Roman"/>
          <w:sz w:val="27"/>
          <w:szCs w:val="27"/>
        </w:rPr>
        <w:t>.</w:t>
      </w:r>
      <w:r w:rsidR="00D16D40" w:rsidRPr="003D5BC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0628" w:rsidRDefault="00D0493E" w:rsidP="00A644E9">
      <w:pPr>
        <w:pStyle w:val="af0"/>
        <w:ind w:left="0" w:firstLine="567"/>
        <w:rPr>
          <w:rFonts w:ascii="Times New Roman" w:hAnsi="Times New Roman" w:cs="Times New Roman"/>
          <w:sz w:val="27"/>
          <w:szCs w:val="27"/>
        </w:rPr>
      </w:pPr>
      <w:r w:rsidRPr="003D5BCE">
        <w:rPr>
          <w:rFonts w:ascii="Times New Roman" w:hAnsi="Times New Roman" w:cs="Times New Roman"/>
          <w:sz w:val="27"/>
          <w:szCs w:val="27"/>
        </w:rPr>
        <w:t xml:space="preserve">Также кандидатом представлены 2 (два) подписных листа, содержащих 10 </w:t>
      </w:r>
      <w:r w:rsidR="004B0A0B" w:rsidRPr="003D5BCE">
        <w:rPr>
          <w:rFonts w:ascii="Times New Roman" w:hAnsi="Times New Roman" w:cs="Times New Roman"/>
          <w:sz w:val="27"/>
          <w:szCs w:val="27"/>
        </w:rPr>
        <w:t xml:space="preserve">(десять) </w:t>
      </w:r>
      <w:r w:rsidRPr="003D5BCE">
        <w:rPr>
          <w:rFonts w:ascii="Times New Roman" w:hAnsi="Times New Roman" w:cs="Times New Roman"/>
          <w:sz w:val="27"/>
          <w:szCs w:val="27"/>
        </w:rPr>
        <w:t xml:space="preserve">подписей избирателей в поддержку выдвижения кандидата в депутаты Совета Рыбаловского сельского поселения пятого созыва Лаврова </w:t>
      </w:r>
      <w:r w:rsidR="00BA2D83" w:rsidRPr="003D5BCE">
        <w:rPr>
          <w:rFonts w:ascii="Times New Roman" w:hAnsi="Times New Roman" w:cs="Times New Roman"/>
          <w:sz w:val="27"/>
          <w:szCs w:val="27"/>
        </w:rPr>
        <w:t>А.С.</w:t>
      </w:r>
      <w:r w:rsidRPr="003D5BC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704B4" w:rsidRPr="003D5BCE" w:rsidRDefault="00D0493E" w:rsidP="00A644E9">
      <w:pPr>
        <w:pStyle w:val="af0"/>
        <w:ind w:left="0"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3D5BCE">
        <w:rPr>
          <w:rFonts w:ascii="Times New Roman" w:hAnsi="Times New Roman" w:cs="Times New Roman"/>
          <w:sz w:val="27"/>
          <w:szCs w:val="27"/>
        </w:rPr>
        <w:t>Рабочая группа в составе руководителя группы Черновой С.М.</w:t>
      </w:r>
      <w:r w:rsidR="002704B4" w:rsidRPr="003D5BCE">
        <w:rPr>
          <w:rFonts w:ascii="Times New Roman" w:hAnsi="Times New Roman" w:cs="Times New Roman"/>
          <w:sz w:val="27"/>
          <w:szCs w:val="27"/>
        </w:rPr>
        <w:t xml:space="preserve"> и</w:t>
      </w:r>
      <w:r w:rsidRPr="003D5BCE">
        <w:rPr>
          <w:rFonts w:ascii="Times New Roman" w:hAnsi="Times New Roman" w:cs="Times New Roman"/>
          <w:sz w:val="27"/>
          <w:szCs w:val="27"/>
        </w:rPr>
        <w:t xml:space="preserve"> члена рабочей группы Кабановой С.А., провела проверку данных подписных листов с подписями избирателей, в результате которой недействительными признано 10 подписей</w:t>
      </w:r>
      <w:r w:rsidR="002704B4" w:rsidRPr="003D5BCE">
        <w:rPr>
          <w:rFonts w:ascii="Times New Roman" w:hAnsi="Times New Roman" w:cs="Times New Roman"/>
          <w:sz w:val="27"/>
          <w:szCs w:val="27"/>
        </w:rPr>
        <w:t>.</w:t>
      </w:r>
      <w:proofErr w:type="gramEnd"/>
      <w:r w:rsidR="003D5BCE">
        <w:rPr>
          <w:rFonts w:ascii="Times New Roman" w:hAnsi="Times New Roman" w:cs="Times New Roman"/>
          <w:sz w:val="27"/>
          <w:szCs w:val="27"/>
        </w:rPr>
        <w:t xml:space="preserve"> </w:t>
      </w:r>
      <w:r w:rsidR="004B0A0B" w:rsidRPr="003D5BCE">
        <w:rPr>
          <w:rFonts w:ascii="Times New Roman" w:hAnsi="Times New Roman" w:cs="Times New Roman"/>
          <w:sz w:val="27"/>
          <w:szCs w:val="27"/>
        </w:rPr>
        <w:t>П</w:t>
      </w:r>
      <w:r w:rsidRPr="003D5BCE">
        <w:rPr>
          <w:rFonts w:ascii="Times New Roman" w:hAnsi="Times New Roman" w:cs="Times New Roman"/>
          <w:sz w:val="27"/>
          <w:szCs w:val="27"/>
        </w:rPr>
        <w:t>одписные листы для сбора подписей избирателей в поддержку выдвижения (самовыдвижения) кандидатов в депутаты представительного органа муниципального образования изготавливаются согласно приложениям 7.1 и 8 к Федеральному закону «Об основных гарантиях избирательных прав и права на участие в референдуме граждан Российской Федерации.</w:t>
      </w:r>
      <w:r w:rsidR="0049767E" w:rsidRPr="003D5BCE">
        <w:rPr>
          <w:rFonts w:ascii="Times New Roman" w:hAnsi="Times New Roman" w:cs="Times New Roman"/>
          <w:sz w:val="27"/>
          <w:szCs w:val="27"/>
        </w:rPr>
        <w:t xml:space="preserve"> </w:t>
      </w:r>
      <w:r w:rsidRPr="003D5BCE">
        <w:rPr>
          <w:rFonts w:ascii="Times New Roman" w:hAnsi="Times New Roman" w:cs="Times New Roman"/>
          <w:sz w:val="27"/>
          <w:szCs w:val="27"/>
        </w:rPr>
        <w:t>Вместе с тем</w:t>
      </w:r>
      <w:r w:rsidR="0049767E" w:rsidRPr="003D5BCE">
        <w:rPr>
          <w:rFonts w:ascii="Times New Roman" w:hAnsi="Times New Roman" w:cs="Times New Roman"/>
          <w:sz w:val="27"/>
          <w:szCs w:val="27"/>
        </w:rPr>
        <w:t>,</w:t>
      </w:r>
      <w:r w:rsidRPr="003D5BCE">
        <w:rPr>
          <w:rFonts w:ascii="Times New Roman" w:hAnsi="Times New Roman" w:cs="Times New Roman"/>
          <w:sz w:val="27"/>
          <w:szCs w:val="27"/>
        </w:rPr>
        <w:t xml:space="preserve"> подписной лист №2 изготовлен кандидатом Лавровым </w:t>
      </w:r>
      <w:r w:rsidR="00BA2D83" w:rsidRPr="003D5BCE">
        <w:rPr>
          <w:rFonts w:ascii="Times New Roman" w:hAnsi="Times New Roman" w:cs="Times New Roman"/>
          <w:sz w:val="27"/>
          <w:szCs w:val="27"/>
        </w:rPr>
        <w:t>А.С.</w:t>
      </w:r>
      <w:r w:rsidRPr="003D5BCE">
        <w:rPr>
          <w:rFonts w:ascii="Times New Roman" w:hAnsi="Times New Roman" w:cs="Times New Roman"/>
          <w:sz w:val="27"/>
          <w:szCs w:val="27"/>
        </w:rPr>
        <w:t xml:space="preserve"> с нарушением вышеуказанных требований действующего законодательства</w:t>
      </w:r>
      <w:r w:rsidR="00BA2D83" w:rsidRPr="003D5BCE">
        <w:rPr>
          <w:rFonts w:ascii="Times New Roman" w:hAnsi="Times New Roman" w:cs="Times New Roman"/>
          <w:sz w:val="27"/>
          <w:szCs w:val="27"/>
        </w:rPr>
        <w:t>,</w:t>
      </w:r>
      <w:r w:rsidR="00BA2D83" w:rsidRPr="003D5BCE">
        <w:rPr>
          <w:rFonts w:ascii="Times New Roman" w:hAnsi="Times New Roman" w:cs="Times New Roman"/>
          <w:bCs/>
          <w:sz w:val="27"/>
          <w:szCs w:val="27"/>
        </w:rPr>
        <w:t xml:space="preserve"> поскольку в</w:t>
      </w:r>
      <w:r w:rsidR="00BA2D83" w:rsidRPr="003D5BCE">
        <w:rPr>
          <w:rFonts w:ascii="Times New Roman" w:hAnsi="Times New Roman" w:cs="Times New Roman"/>
          <w:sz w:val="27"/>
          <w:szCs w:val="27"/>
        </w:rPr>
        <w:t xml:space="preserve"> данном подписном листе нет сведений о кандидате.</w:t>
      </w:r>
      <w:r w:rsidRPr="003D5BCE">
        <w:rPr>
          <w:rFonts w:ascii="Times New Roman" w:hAnsi="Times New Roman" w:cs="Times New Roman"/>
          <w:sz w:val="27"/>
          <w:szCs w:val="27"/>
        </w:rPr>
        <w:t xml:space="preserve"> </w:t>
      </w:r>
      <w:r w:rsidR="00BA2D83" w:rsidRPr="003D5BCE">
        <w:rPr>
          <w:rFonts w:ascii="Times New Roman" w:hAnsi="Times New Roman" w:cs="Times New Roman"/>
          <w:bCs/>
          <w:sz w:val="27"/>
          <w:szCs w:val="27"/>
        </w:rPr>
        <w:t>В</w:t>
      </w:r>
      <w:r w:rsidRPr="003D5BCE">
        <w:rPr>
          <w:rFonts w:ascii="Times New Roman" w:hAnsi="Times New Roman" w:cs="Times New Roman"/>
          <w:bCs/>
          <w:sz w:val="27"/>
          <w:szCs w:val="27"/>
        </w:rPr>
        <w:t xml:space="preserve"> подписном листе № 1 нет даты подписи кандидата</w:t>
      </w:r>
      <w:r w:rsidR="00BA2D83" w:rsidRPr="003D5BCE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Pr="003D5BCE">
        <w:rPr>
          <w:rFonts w:ascii="Times New Roman" w:hAnsi="Times New Roman" w:cs="Times New Roman"/>
          <w:sz w:val="27"/>
          <w:szCs w:val="27"/>
        </w:rPr>
        <w:t xml:space="preserve">Если у кандидата, данные </w:t>
      </w:r>
      <w:r w:rsidRPr="003D5BCE">
        <w:rPr>
          <w:rFonts w:ascii="Times New Roman" w:hAnsi="Times New Roman" w:cs="Times New Roman"/>
          <w:sz w:val="27"/>
          <w:szCs w:val="27"/>
        </w:rPr>
        <w:lastRenderedPageBreak/>
        <w:t>которого указываются в подписном листе, имелась или имеется судимость, дополнительно в подписном листе указываются сведения о судимости кандидата. В подписных листах № 1 и № 2 отсутствуют сведения об имеющ</w:t>
      </w:r>
      <w:r w:rsidR="00EC2370" w:rsidRPr="003D5BCE">
        <w:rPr>
          <w:rFonts w:ascii="Times New Roman" w:hAnsi="Times New Roman" w:cs="Times New Roman"/>
          <w:sz w:val="27"/>
          <w:szCs w:val="27"/>
        </w:rPr>
        <w:t>ейся</w:t>
      </w:r>
      <w:r w:rsidRPr="003D5BCE">
        <w:rPr>
          <w:rFonts w:ascii="Times New Roman" w:hAnsi="Times New Roman" w:cs="Times New Roman"/>
          <w:sz w:val="27"/>
          <w:szCs w:val="27"/>
        </w:rPr>
        <w:t xml:space="preserve"> судимост</w:t>
      </w:r>
      <w:r w:rsidR="00EC2370" w:rsidRPr="003D5BCE">
        <w:rPr>
          <w:rFonts w:ascii="Times New Roman" w:hAnsi="Times New Roman" w:cs="Times New Roman"/>
          <w:sz w:val="27"/>
          <w:szCs w:val="27"/>
        </w:rPr>
        <w:t>и</w:t>
      </w:r>
      <w:r w:rsidRPr="003D5BCE">
        <w:rPr>
          <w:rFonts w:ascii="Times New Roman" w:hAnsi="Times New Roman" w:cs="Times New Roman"/>
          <w:sz w:val="27"/>
          <w:szCs w:val="27"/>
        </w:rPr>
        <w:t xml:space="preserve"> кандидата</w:t>
      </w:r>
      <w:r w:rsidR="00BA2D83" w:rsidRPr="003D5BCE">
        <w:rPr>
          <w:rFonts w:ascii="Times New Roman" w:hAnsi="Times New Roman" w:cs="Times New Roman"/>
          <w:sz w:val="27"/>
          <w:szCs w:val="27"/>
        </w:rPr>
        <w:t xml:space="preserve"> </w:t>
      </w:r>
      <w:r w:rsidR="00EC2370" w:rsidRPr="003D5BCE">
        <w:rPr>
          <w:rFonts w:ascii="Times New Roman" w:hAnsi="Times New Roman" w:cs="Times New Roman"/>
          <w:sz w:val="27"/>
          <w:szCs w:val="27"/>
        </w:rPr>
        <w:t xml:space="preserve">от 25.10.1985 г. по ч. 1 ст. 211 УК РСФСР (Нарушение правил безопасности движения и эксплуатации транспортных средств лицами, управляющими транспортными средствами) с присоединением приговора </w:t>
      </w:r>
      <w:r w:rsidR="00974FEA" w:rsidRPr="003D5BCE">
        <w:rPr>
          <w:rFonts w:ascii="Times New Roman" w:hAnsi="Times New Roman" w:cs="Times New Roman"/>
          <w:sz w:val="27"/>
          <w:szCs w:val="27"/>
        </w:rPr>
        <w:t xml:space="preserve">08.07.1987 г. по ч. 2 ст. 206 УК РСФСР </w:t>
      </w:r>
      <w:r w:rsidR="00EC2370" w:rsidRPr="003D5BCE">
        <w:rPr>
          <w:rFonts w:ascii="Times New Roman" w:hAnsi="Times New Roman" w:cs="Times New Roman"/>
          <w:sz w:val="27"/>
          <w:szCs w:val="27"/>
        </w:rPr>
        <w:t>(Хулиганство)</w:t>
      </w:r>
      <w:r w:rsidR="004B0A0B" w:rsidRPr="003D5BCE">
        <w:rPr>
          <w:rFonts w:ascii="Times New Roman" w:hAnsi="Times New Roman" w:cs="Times New Roman"/>
          <w:sz w:val="27"/>
          <w:szCs w:val="27"/>
        </w:rPr>
        <w:t>. С</w:t>
      </w:r>
      <w:r w:rsidR="00974FEA" w:rsidRPr="003D5BCE">
        <w:rPr>
          <w:rFonts w:ascii="Times New Roman" w:hAnsi="Times New Roman" w:cs="Times New Roman"/>
          <w:sz w:val="27"/>
          <w:szCs w:val="27"/>
        </w:rPr>
        <w:t>удимость погашена 19.03.1993.</w:t>
      </w:r>
      <w:r w:rsidR="007F6531" w:rsidRPr="003D5BC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17A34" w:rsidRPr="003D5BCE" w:rsidRDefault="00B270D0" w:rsidP="00A644E9">
      <w:pPr>
        <w:pStyle w:val="af0"/>
        <w:ind w:left="0"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3D5BCE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="004B0A0B" w:rsidRPr="003D5BCE">
        <w:rPr>
          <w:rFonts w:ascii="Times New Roman" w:hAnsi="Times New Roman" w:cs="Times New Roman"/>
          <w:bCs/>
          <w:sz w:val="27"/>
          <w:szCs w:val="27"/>
        </w:rPr>
        <w:t>Итогов</w:t>
      </w:r>
      <w:r w:rsidR="004B0A0B" w:rsidRPr="003D5BCE">
        <w:rPr>
          <w:rFonts w:ascii="Times New Roman" w:hAnsi="Times New Roman" w:cs="Times New Roman"/>
          <w:sz w:val="27"/>
          <w:szCs w:val="27"/>
        </w:rPr>
        <w:t>ому</w:t>
      </w:r>
      <w:r w:rsidR="004B0A0B" w:rsidRPr="003D5BCE">
        <w:rPr>
          <w:rFonts w:ascii="Times New Roman" w:hAnsi="Times New Roman" w:cs="Times New Roman"/>
          <w:bCs/>
          <w:sz w:val="27"/>
          <w:szCs w:val="27"/>
        </w:rPr>
        <w:t xml:space="preserve"> протокол</w:t>
      </w:r>
      <w:r w:rsidR="004B0A0B" w:rsidRPr="003D5BCE">
        <w:rPr>
          <w:rFonts w:ascii="Times New Roman" w:hAnsi="Times New Roman" w:cs="Times New Roman"/>
          <w:sz w:val="27"/>
          <w:szCs w:val="27"/>
        </w:rPr>
        <w:t xml:space="preserve">у проверки подписных листов в поддержку выдвижения кандидата Совета Рыбаловского сельского поселения пятого созыва по </w:t>
      </w:r>
      <w:r w:rsidR="004B0A0B" w:rsidRPr="003D5BCE">
        <w:rPr>
          <w:rFonts w:ascii="Times New Roman" w:hAnsi="Times New Roman" w:cs="Times New Roman"/>
          <w:bCs/>
          <w:sz w:val="27"/>
          <w:szCs w:val="27"/>
        </w:rPr>
        <w:t>Пятимандатн</w:t>
      </w:r>
      <w:r w:rsidR="004B0A0B" w:rsidRPr="003D5BCE">
        <w:rPr>
          <w:rFonts w:ascii="Times New Roman" w:hAnsi="Times New Roman" w:cs="Times New Roman"/>
          <w:sz w:val="27"/>
          <w:szCs w:val="27"/>
        </w:rPr>
        <w:t>ому</w:t>
      </w:r>
      <w:r w:rsidR="004B0A0B" w:rsidRPr="003D5BCE">
        <w:rPr>
          <w:rFonts w:ascii="Times New Roman" w:hAnsi="Times New Roman" w:cs="Times New Roman"/>
          <w:bCs/>
          <w:sz w:val="27"/>
          <w:szCs w:val="27"/>
        </w:rPr>
        <w:t xml:space="preserve"> избирательн</w:t>
      </w:r>
      <w:r w:rsidR="004B0A0B" w:rsidRPr="003D5BCE">
        <w:rPr>
          <w:rFonts w:ascii="Times New Roman" w:hAnsi="Times New Roman" w:cs="Times New Roman"/>
          <w:sz w:val="27"/>
          <w:szCs w:val="27"/>
        </w:rPr>
        <w:t>ому</w:t>
      </w:r>
      <w:r w:rsidR="004B0A0B" w:rsidRPr="003D5BCE">
        <w:rPr>
          <w:rFonts w:ascii="Times New Roman" w:hAnsi="Times New Roman" w:cs="Times New Roman"/>
          <w:bCs/>
          <w:sz w:val="27"/>
          <w:szCs w:val="27"/>
        </w:rPr>
        <w:t xml:space="preserve"> округ</w:t>
      </w:r>
      <w:r w:rsidR="004B0A0B" w:rsidRPr="003D5BCE">
        <w:rPr>
          <w:rFonts w:ascii="Times New Roman" w:hAnsi="Times New Roman" w:cs="Times New Roman"/>
          <w:sz w:val="27"/>
          <w:szCs w:val="27"/>
        </w:rPr>
        <w:t xml:space="preserve">у </w:t>
      </w:r>
      <w:r w:rsidR="004B0A0B" w:rsidRPr="003D5BCE">
        <w:rPr>
          <w:rFonts w:ascii="Times New Roman" w:hAnsi="Times New Roman" w:cs="Times New Roman"/>
          <w:bCs/>
          <w:sz w:val="27"/>
          <w:szCs w:val="27"/>
        </w:rPr>
        <w:t xml:space="preserve">№ 2 от 05.08.2022 г. </w:t>
      </w:r>
      <w:r w:rsidR="004B0A0B" w:rsidRPr="003D5BCE">
        <w:rPr>
          <w:rFonts w:ascii="Times New Roman" w:hAnsi="Times New Roman" w:cs="Times New Roman"/>
          <w:sz w:val="27"/>
          <w:szCs w:val="27"/>
        </w:rPr>
        <w:t>10 (десять) подписей в поддержку кандидата в депутаты Совета Рыбаловского сельского поселения пятого созыва Лаврова А.С. не отвечают требованиям статьи 33 Закона Томской области, что является недостаточным для его регистрации.</w:t>
      </w:r>
      <w:proofErr w:type="gramEnd"/>
      <w:r w:rsidR="004B0A0B" w:rsidRPr="003D5BCE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0493E" w:rsidRPr="003D5BCE">
        <w:rPr>
          <w:rFonts w:ascii="Times New Roman" w:hAnsi="Times New Roman" w:cs="Times New Roman"/>
          <w:sz w:val="27"/>
          <w:szCs w:val="27"/>
        </w:rPr>
        <w:t xml:space="preserve">Рабочая группа </w:t>
      </w:r>
      <w:r w:rsidR="00BA2D83" w:rsidRPr="003D5BCE">
        <w:rPr>
          <w:rFonts w:ascii="Times New Roman" w:hAnsi="Times New Roman" w:cs="Times New Roman"/>
          <w:sz w:val="27"/>
          <w:szCs w:val="27"/>
        </w:rPr>
        <w:t>внесла</w:t>
      </w:r>
      <w:r w:rsidR="00D0493E" w:rsidRPr="003D5BCE">
        <w:rPr>
          <w:rFonts w:ascii="Times New Roman" w:hAnsi="Times New Roman" w:cs="Times New Roman"/>
          <w:sz w:val="27"/>
          <w:szCs w:val="27"/>
        </w:rPr>
        <w:t xml:space="preserve"> предложение в Окружную избирательную комиссию </w:t>
      </w:r>
      <w:proofErr w:type="spellStart"/>
      <w:r w:rsidR="00BA2D83" w:rsidRPr="003D5BCE">
        <w:rPr>
          <w:rFonts w:ascii="Times New Roman" w:hAnsi="Times New Roman" w:cs="Times New Roman"/>
          <w:sz w:val="27"/>
          <w:szCs w:val="27"/>
        </w:rPr>
        <w:t>П</w:t>
      </w:r>
      <w:r w:rsidR="00D0493E" w:rsidRPr="003D5BCE">
        <w:rPr>
          <w:rFonts w:ascii="Times New Roman" w:hAnsi="Times New Roman" w:cs="Times New Roman"/>
          <w:sz w:val="27"/>
          <w:szCs w:val="27"/>
        </w:rPr>
        <w:t>яти</w:t>
      </w:r>
      <w:r w:rsidR="00BA2D83" w:rsidRPr="003D5BCE">
        <w:rPr>
          <w:rFonts w:ascii="Times New Roman" w:hAnsi="Times New Roman" w:cs="Times New Roman"/>
          <w:sz w:val="27"/>
          <w:szCs w:val="27"/>
        </w:rPr>
        <w:t>манд</w:t>
      </w:r>
      <w:r w:rsidR="00D0493E" w:rsidRPr="003D5BCE">
        <w:rPr>
          <w:rFonts w:ascii="Times New Roman" w:hAnsi="Times New Roman" w:cs="Times New Roman"/>
          <w:sz w:val="27"/>
          <w:szCs w:val="27"/>
        </w:rPr>
        <w:t>атного</w:t>
      </w:r>
      <w:proofErr w:type="spellEnd"/>
      <w:r w:rsidR="00D0493E" w:rsidRPr="003D5BCE">
        <w:rPr>
          <w:rFonts w:ascii="Times New Roman" w:hAnsi="Times New Roman" w:cs="Times New Roman"/>
          <w:sz w:val="27"/>
          <w:szCs w:val="27"/>
        </w:rPr>
        <w:t xml:space="preserve"> избирательного округа № 1 отказать в регистрации кандидата в депутаты Совета Рыбаловского сельского поселения пятого созыва Лаврова Александра Сергеевича</w:t>
      </w:r>
      <w:r w:rsidR="00917A34" w:rsidRPr="003D5BCE">
        <w:rPr>
          <w:rFonts w:ascii="Times New Roman" w:hAnsi="Times New Roman" w:cs="Times New Roman"/>
          <w:sz w:val="27"/>
          <w:szCs w:val="27"/>
        </w:rPr>
        <w:t>, согласно п. и) ч. 8 ст. 33 Закона Томской области</w:t>
      </w:r>
      <w:r w:rsidR="007F6531" w:rsidRPr="003D5BCE">
        <w:rPr>
          <w:rFonts w:ascii="Times New Roman" w:hAnsi="Times New Roman" w:cs="Times New Roman"/>
          <w:sz w:val="27"/>
          <w:szCs w:val="27"/>
        </w:rPr>
        <w:t xml:space="preserve"> (</w:t>
      </w:r>
      <w:r w:rsidR="00917A34" w:rsidRPr="003D5BCE">
        <w:rPr>
          <w:rFonts w:ascii="Times New Roman" w:hAnsi="Times New Roman" w:cs="Times New Roman"/>
          <w:sz w:val="27"/>
          <w:szCs w:val="27"/>
        </w:rPr>
        <w:t xml:space="preserve">все подписи избирателей в подписном листе, форма которого не соответствует требованиям, установленным приложением  8 к Федеральному закону </w:t>
      </w:r>
      <w:r w:rsidR="007F6531" w:rsidRPr="003D5BCE">
        <w:rPr>
          <w:rFonts w:ascii="Times New Roman" w:hAnsi="Times New Roman" w:cs="Times New Roman"/>
          <w:sz w:val="27"/>
          <w:szCs w:val="27"/>
        </w:rPr>
        <w:t>«</w:t>
      </w:r>
      <w:r w:rsidR="00917A34" w:rsidRPr="003D5BCE">
        <w:rPr>
          <w:rFonts w:ascii="Times New Roman" w:hAnsi="Times New Roman" w:cs="Times New Roman"/>
          <w:sz w:val="27"/>
          <w:szCs w:val="27"/>
        </w:rPr>
        <w:t>Об основных гарантиях избирательных прав и</w:t>
      </w:r>
      <w:proofErr w:type="gramEnd"/>
      <w:r w:rsidR="00917A34" w:rsidRPr="003D5BCE">
        <w:rPr>
          <w:rFonts w:ascii="Times New Roman" w:hAnsi="Times New Roman" w:cs="Times New Roman"/>
          <w:sz w:val="27"/>
          <w:szCs w:val="27"/>
        </w:rPr>
        <w:t xml:space="preserve"> права на участие в референдуме граждан Российской Федерации</w:t>
      </w:r>
      <w:r w:rsidR="007F6531" w:rsidRPr="003D5BCE">
        <w:rPr>
          <w:rFonts w:ascii="Times New Roman" w:hAnsi="Times New Roman" w:cs="Times New Roman"/>
          <w:sz w:val="27"/>
          <w:szCs w:val="27"/>
        </w:rPr>
        <w:t>»</w:t>
      </w:r>
      <w:r w:rsidR="00917A34" w:rsidRPr="003D5BCE">
        <w:rPr>
          <w:rFonts w:ascii="Times New Roman" w:hAnsi="Times New Roman" w:cs="Times New Roman"/>
          <w:sz w:val="27"/>
          <w:szCs w:val="27"/>
        </w:rPr>
        <w:t xml:space="preserve"> и (или) в который не внесены сведения, предусмотренные абзацем вторым части 3 статьи 32 настоящего Закона, и</w:t>
      </w:r>
      <w:r w:rsidR="007F6531" w:rsidRPr="003D5BCE">
        <w:rPr>
          <w:rFonts w:ascii="Times New Roman" w:hAnsi="Times New Roman" w:cs="Times New Roman"/>
          <w:sz w:val="27"/>
          <w:szCs w:val="27"/>
        </w:rPr>
        <w:t xml:space="preserve"> </w:t>
      </w:r>
      <w:r w:rsidR="00917A34" w:rsidRPr="003D5BCE">
        <w:rPr>
          <w:rFonts w:ascii="Times New Roman" w:hAnsi="Times New Roman" w:cs="Times New Roman"/>
          <w:sz w:val="27"/>
          <w:szCs w:val="27"/>
        </w:rPr>
        <w:t>(или) который изготовлен с несоблюдением требований, предусмотренных частью 1 статьи 32 настоящего Закона</w:t>
      </w:r>
      <w:r w:rsidR="007F6531" w:rsidRPr="003D5BCE">
        <w:rPr>
          <w:rFonts w:ascii="Times New Roman" w:hAnsi="Times New Roman" w:cs="Times New Roman"/>
          <w:sz w:val="27"/>
          <w:szCs w:val="27"/>
        </w:rPr>
        <w:t>)</w:t>
      </w:r>
      <w:r w:rsidR="00917A34" w:rsidRPr="003D5BC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07926" w:rsidRPr="003D5BCE" w:rsidRDefault="00E07926" w:rsidP="00A644E9">
      <w:pPr>
        <w:ind w:firstLine="567"/>
        <w:jc w:val="both"/>
        <w:rPr>
          <w:sz w:val="27"/>
          <w:szCs w:val="27"/>
        </w:rPr>
      </w:pPr>
      <w:r w:rsidRPr="003D5BCE">
        <w:rPr>
          <w:sz w:val="27"/>
          <w:szCs w:val="27"/>
        </w:rPr>
        <w:t xml:space="preserve">На основании выше изложенного, в соответствии с </w:t>
      </w:r>
      <w:r w:rsidR="00D16D40" w:rsidRPr="003D5BCE">
        <w:rPr>
          <w:sz w:val="27"/>
          <w:szCs w:val="27"/>
        </w:rPr>
        <w:t>под</w:t>
      </w:r>
      <w:r w:rsidRPr="003D5BCE">
        <w:rPr>
          <w:sz w:val="27"/>
          <w:szCs w:val="27"/>
        </w:rPr>
        <w:t>пункт</w:t>
      </w:r>
      <w:r w:rsidR="00BA2D83" w:rsidRPr="003D5BCE">
        <w:rPr>
          <w:sz w:val="27"/>
          <w:szCs w:val="27"/>
        </w:rPr>
        <w:t>ами д),</w:t>
      </w:r>
      <w:r w:rsidRPr="003D5BCE">
        <w:rPr>
          <w:sz w:val="27"/>
          <w:szCs w:val="27"/>
        </w:rPr>
        <w:t xml:space="preserve"> </w:t>
      </w:r>
      <w:r w:rsidR="00D16D40" w:rsidRPr="003D5BCE">
        <w:rPr>
          <w:sz w:val="27"/>
          <w:szCs w:val="27"/>
        </w:rPr>
        <w:t>е</w:t>
      </w:r>
      <w:r w:rsidRPr="003D5BCE">
        <w:rPr>
          <w:sz w:val="27"/>
          <w:szCs w:val="27"/>
        </w:rPr>
        <w:t>) пункта 18 статьи 33 Закона Томской области от 14.02.2005 № 29-ОЗ «О муниципальных выборах в Томской области»</w:t>
      </w:r>
    </w:p>
    <w:p w:rsidR="00696099" w:rsidRPr="003D5BCE" w:rsidRDefault="00696099" w:rsidP="00A644E9">
      <w:pPr>
        <w:pStyle w:val="a8"/>
        <w:spacing w:before="120"/>
        <w:ind w:left="0"/>
        <w:jc w:val="center"/>
        <w:rPr>
          <w:b/>
          <w:sz w:val="27"/>
          <w:szCs w:val="27"/>
        </w:rPr>
      </w:pPr>
      <w:r w:rsidRPr="003D5BCE">
        <w:rPr>
          <w:b/>
          <w:sz w:val="27"/>
          <w:szCs w:val="27"/>
        </w:rPr>
        <w:t xml:space="preserve">Территориальная избирательная комиссия Томского района </w:t>
      </w:r>
      <w:r w:rsidRPr="003D5BCE">
        <w:rPr>
          <w:b/>
          <w:spacing w:val="60"/>
          <w:sz w:val="27"/>
          <w:szCs w:val="27"/>
        </w:rPr>
        <w:t>решил</w:t>
      </w:r>
      <w:r w:rsidRPr="003D5BCE">
        <w:rPr>
          <w:b/>
          <w:sz w:val="27"/>
          <w:szCs w:val="27"/>
        </w:rPr>
        <w:t>а:</w:t>
      </w:r>
    </w:p>
    <w:p w:rsidR="00D16D40" w:rsidRPr="003D5BCE" w:rsidRDefault="00910AEE" w:rsidP="00A644E9">
      <w:pPr>
        <w:pStyle w:val="a3"/>
        <w:tabs>
          <w:tab w:val="left" w:pos="851"/>
        </w:tabs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="00D16D40"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Отказать в регистрации кандидата </w:t>
      </w:r>
      <w:r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в депутаты Совета </w:t>
      </w:r>
      <w:r w:rsidR="00BA2D83" w:rsidRPr="003D5BCE">
        <w:rPr>
          <w:rFonts w:ascii="Times New Roman" w:eastAsia="Times New Roman" w:hAnsi="Times New Roman"/>
          <w:sz w:val="27"/>
          <w:szCs w:val="27"/>
          <w:lang w:eastAsia="ru-RU"/>
        </w:rPr>
        <w:t>Рыбаловского</w:t>
      </w:r>
      <w:r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сельского поселения Томского района пятого созыва </w:t>
      </w:r>
      <w:r w:rsidR="00BA2D83" w:rsidRPr="003D5BCE">
        <w:rPr>
          <w:rFonts w:ascii="Times New Roman" w:eastAsia="Times New Roman" w:hAnsi="Times New Roman"/>
          <w:sz w:val="27"/>
          <w:szCs w:val="27"/>
          <w:lang w:eastAsia="ru-RU"/>
        </w:rPr>
        <w:t>Лаврова Александра Сергеевича</w:t>
      </w:r>
      <w:r w:rsidR="00D16D40"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3C31BA"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25.11.1961 года рождения, место жительства - Томская область, Томский район, село </w:t>
      </w:r>
      <w:proofErr w:type="spellStart"/>
      <w:r w:rsidR="003C31BA" w:rsidRPr="003D5BCE">
        <w:rPr>
          <w:rFonts w:ascii="Times New Roman" w:eastAsia="Times New Roman" w:hAnsi="Times New Roman"/>
          <w:sz w:val="27"/>
          <w:szCs w:val="27"/>
          <w:lang w:eastAsia="ru-RU"/>
        </w:rPr>
        <w:t>Рыбалово</w:t>
      </w:r>
      <w:proofErr w:type="spellEnd"/>
      <w:r w:rsidR="003C31BA"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BA2D83" w:rsidRPr="003D5BCE">
        <w:rPr>
          <w:rFonts w:ascii="Times New Roman" w:eastAsia="Times New Roman" w:hAnsi="Times New Roman"/>
          <w:sz w:val="27"/>
          <w:szCs w:val="27"/>
          <w:lang w:eastAsia="ru-RU"/>
        </w:rPr>
        <w:t>самовыдвижение</w:t>
      </w:r>
      <w:r w:rsidR="00D16D40" w:rsidRPr="003D5BCE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16D40" w:rsidRPr="003D5BCE" w:rsidRDefault="00A644E9" w:rsidP="00A644E9">
      <w:pPr>
        <w:pStyle w:val="a3"/>
        <w:tabs>
          <w:tab w:val="left" w:pos="851"/>
          <w:tab w:val="left" w:pos="1134"/>
        </w:tabs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2. </w:t>
      </w:r>
      <w:r w:rsidR="00D16D40"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Направить копию настоящего решения </w:t>
      </w:r>
      <w:r w:rsidR="00BA2D83" w:rsidRPr="003D5BCE">
        <w:rPr>
          <w:rFonts w:ascii="Times New Roman" w:eastAsia="Times New Roman" w:hAnsi="Times New Roman"/>
          <w:sz w:val="27"/>
          <w:szCs w:val="27"/>
          <w:lang w:eastAsia="ru-RU"/>
        </w:rPr>
        <w:t>Лаврову А.С.</w:t>
      </w:r>
      <w:r w:rsidR="00D16D40"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 в установленном законом порядке.</w:t>
      </w:r>
    </w:p>
    <w:p w:rsidR="00D16D40" w:rsidRPr="003D5BCE" w:rsidRDefault="00D16D40" w:rsidP="00A644E9">
      <w:pPr>
        <w:pStyle w:val="a3"/>
        <w:tabs>
          <w:tab w:val="left" w:pos="851"/>
        </w:tabs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BCE">
        <w:rPr>
          <w:rFonts w:ascii="Times New Roman" w:eastAsia="Times New Roman" w:hAnsi="Times New Roman"/>
          <w:sz w:val="27"/>
          <w:szCs w:val="27"/>
          <w:lang w:eastAsia="ru-RU"/>
        </w:rPr>
        <w:t>3. Опубликовать данное решение на официальном сайте Администрации Томского района.</w:t>
      </w:r>
    </w:p>
    <w:p w:rsidR="00D16D40" w:rsidRPr="003D5BCE" w:rsidRDefault="00D16D40" w:rsidP="00A644E9">
      <w:pPr>
        <w:pStyle w:val="a3"/>
        <w:tabs>
          <w:tab w:val="left" w:pos="851"/>
        </w:tabs>
        <w:adjustRightInd w:val="0"/>
        <w:spacing w:after="120" w:line="240" w:lineRule="auto"/>
        <w:ind w:left="0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4. </w:t>
      </w:r>
      <w:proofErr w:type="gramStart"/>
      <w:r w:rsidRPr="003D5BCE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Pr="003D5BCE">
        <w:rPr>
          <w:rFonts w:ascii="Times New Roman" w:eastAsia="Times New Roman" w:hAnsi="Times New Roman"/>
          <w:sz w:val="27"/>
          <w:szCs w:val="27"/>
          <w:lang w:eastAsia="ru-RU"/>
        </w:rPr>
        <w:t xml:space="preserve"> выполнением настоящего решения возложить на секретаря избирательной комиссии Соболеву Э.В.</w:t>
      </w:r>
    </w:p>
    <w:p w:rsidR="00581A02" w:rsidRPr="004B0A0B" w:rsidRDefault="00581A02" w:rsidP="001105FA">
      <w:pPr>
        <w:pStyle w:val="3"/>
        <w:ind w:left="0" w:firstLine="708"/>
        <w:jc w:val="both"/>
        <w:rPr>
          <w:b/>
          <w:sz w:val="27"/>
          <w:szCs w:val="27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971644" w:rsidRPr="004B0A0B" w:rsidTr="0035052A">
        <w:trPr>
          <w:trHeight w:val="1132"/>
        </w:trPr>
        <w:tc>
          <w:tcPr>
            <w:tcW w:w="5508" w:type="dxa"/>
          </w:tcPr>
          <w:p w:rsidR="00971644" w:rsidRPr="004B0A0B" w:rsidRDefault="00971644" w:rsidP="004D31ED">
            <w:pPr>
              <w:jc w:val="center"/>
              <w:rPr>
                <w:sz w:val="27"/>
                <w:szCs w:val="27"/>
              </w:rPr>
            </w:pPr>
            <w:r w:rsidRPr="004B0A0B">
              <w:rPr>
                <w:sz w:val="27"/>
                <w:szCs w:val="27"/>
              </w:rPr>
              <w:t>Председатель</w:t>
            </w:r>
          </w:p>
          <w:p w:rsidR="00971644" w:rsidRPr="004B0A0B" w:rsidRDefault="00971644" w:rsidP="004D31ED">
            <w:pPr>
              <w:jc w:val="center"/>
              <w:rPr>
                <w:sz w:val="27"/>
                <w:szCs w:val="27"/>
              </w:rPr>
            </w:pPr>
            <w:r w:rsidRPr="004B0A0B">
              <w:rPr>
                <w:sz w:val="27"/>
                <w:szCs w:val="27"/>
              </w:rPr>
              <w:t>территориальной избирательной комиссии</w:t>
            </w:r>
          </w:p>
          <w:p w:rsidR="00971644" w:rsidRPr="004B0A0B" w:rsidRDefault="001A712D" w:rsidP="004D31ED">
            <w:pPr>
              <w:jc w:val="center"/>
              <w:rPr>
                <w:sz w:val="27"/>
                <w:szCs w:val="27"/>
              </w:rPr>
            </w:pPr>
            <w:r w:rsidRPr="004B0A0B">
              <w:rPr>
                <w:sz w:val="27"/>
                <w:szCs w:val="27"/>
              </w:rPr>
              <w:t>Томского</w:t>
            </w:r>
            <w:r w:rsidR="00971644" w:rsidRPr="004B0A0B">
              <w:rPr>
                <w:sz w:val="27"/>
                <w:szCs w:val="27"/>
              </w:rPr>
              <w:t xml:space="preserve"> район</w:t>
            </w:r>
            <w:r w:rsidR="00DE0D47" w:rsidRPr="004B0A0B">
              <w:rPr>
                <w:sz w:val="27"/>
                <w:szCs w:val="27"/>
              </w:rPr>
              <w:t>а</w:t>
            </w:r>
          </w:p>
        </w:tc>
        <w:tc>
          <w:tcPr>
            <w:tcW w:w="1984" w:type="dxa"/>
          </w:tcPr>
          <w:p w:rsidR="00971644" w:rsidRPr="004B0A0B" w:rsidRDefault="00971644" w:rsidP="004D31ED">
            <w:pPr>
              <w:jc w:val="both"/>
              <w:rPr>
                <w:sz w:val="27"/>
                <w:szCs w:val="27"/>
              </w:rPr>
            </w:pPr>
          </w:p>
          <w:p w:rsidR="001A712D" w:rsidRPr="004B0A0B" w:rsidRDefault="001A712D" w:rsidP="004D31ED">
            <w:pPr>
              <w:jc w:val="both"/>
              <w:rPr>
                <w:sz w:val="27"/>
                <w:szCs w:val="27"/>
              </w:rPr>
            </w:pPr>
          </w:p>
          <w:p w:rsidR="00971644" w:rsidRPr="004B0A0B" w:rsidRDefault="00971644" w:rsidP="004D31ED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2410" w:type="dxa"/>
          </w:tcPr>
          <w:p w:rsidR="001A712D" w:rsidRPr="004B0A0B" w:rsidRDefault="001A712D" w:rsidP="004D31ED">
            <w:pPr>
              <w:jc w:val="both"/>
              <w:rPr>
                <w:sz w:val="27"/>
                <w:szCs w:val="27"/>
              </w:rPr>
            </w:pPr>
          </w:p>
          <w:p w:rsidR="004854F4" w:rsidRPr="004B0A0B" w:rsidRDefault="004854F4" w:rsidP="004D31ED">
            <w:pPr>
              <w:jc w:val="center"/>
              <w:rPr>
                <w:sz w:val="27"/>
                <w:szCs w:val="27"/>
              </w:rPr>
            </w:pPr>
          </w:p>
          <w:p w:rsidR="00971644" w:rsidRPr="004B0A0B" w:rsidRDefault="001A712D" w:rsidP="004854F4">
            <w:pPr>
              <w:jc w:val="center"/>
              <w:rPr>
                <w:sz w:val="27"/>
                <w:szCs w:val="27"/>
              </w:rPr>
            </w:pPr>
            <w:r w:rsidRPr="004B0A0B">
              <w:rPr>
                <w:sz w:val="27"/>
                <w:szCs w:val="27"/>
              </w:rPr>
              <w:t>С.М.</w:t>
            </w:r>
            <w:r w:rsidR="00CC6103" w:rsidRPr="004B0A0B">
              <w:rPr>
                <w:sz w:val="27"/>
                <w:szCs w:val="27"/>
              </w:rPr>
              <w:t xml:space="preserve"> </w:t>
            </w:r>
            <w:r w:rsidRPr="004B0A0B">
              <w:rPr>
                <w:sz w:val="27"/>
                <w:szCs w:val="27"/>
              </w:rPr>
              <w:t>Чернова</w:t>
            </w:r>
          </w:p>
        </w:tc>
      </w:tr>
      <w:tr w:rsidR="00971644" w:rsidRPr="004B0A0B" w:rsidTr="00E02B4B">
        <w:tc>
          <w:tcPr>
            <w:tcW w:w="5508" w:type="dxa"/>
          </w:tcPr>
          <w:p w:rsidR="00971644" w:rsidRPr="004B0A0B" w:rsidRDefault="00971644" w:rsidP="004D31ED">
            <w:pPr>
              <w:pStyle w:val="5"/>
              <w:widowControl/>
              <w:ind w:firstLine="0"/>
              <w:jc w:val="center"/>
              <w:rPr>
                <w:sz w:val="27"/>
                <w:szCs w:val="27"/>
              </w:rPr>
            </w:pPr>
            <w:r w:rsidRPr="004B0A0B">
              <w:rPr>
                <w:sz w:val="27"/>
                <w:szCs w:val="27"/>
              </w:rPr>
              <w:t>Секретарь</w:t>
            </w:r>
          </w:p>
          <w:p w:rsidR="00971644" w:rsidRPr="004B0A0B" w:rsidRDefault="00971644" w:rsidP="004D31ED">
            <w:pPr>
              <w:jc w:val="center"/>
              <w:rPr>
                <w:sz w:val="27"/>
                <w:szCs w:val="27"/>
              </w:rPr>
            </w:pPr>
            <w:r w:rsidRPr="004B0A0B">
              <w:rPr>
                <w:sz w:val="27"/>
                <w:szCs w:val="27"/>
              </w:rPr>
              <w:t>территориальной избирательной комиссии</w:t>
            </w:r>
          </w:p>
          <w:p w:rsidR="00971644" w:rsidRPr="004B0A0B" w:rsidRDefault="001A712D" w:rsidP="004D31ED">
            <w:pPr>
              <w:jc w:val="center"/>
              <w:rPr>
                <w:sz w:val="27"/>
                <w:szCs w:val="27"/>
              </w:rPr>
            </w:pPr>
            <w:r w:rsidRPr="004B0A0B">
              <w:rPr>
                <w:sz w:val="27"/>
                <w:szCs w:val="27"/>
              </w:rPr>
              <w:t>Томского</w:t>
            </w:r>
            <w:r w:rsidR="00A66826" w:rsidRPr="004B0A0B">
              <w:rPr>
                <w:sz w:val="27"/>
                <w:szCs w:val="27"/>
              </w:rPr>
              <w:t xml:space="preserve"> района</w:t>
            </w:r>
          </w:p>
        </w:tc>
        <w:tc>
          <w:tcPr>
            <w:tcW w:w="1984" w:type="dxa"/>
          </w:tcPr>
          <w:p w:rsidR="00971644" w:rsidRPr="004B0A0B" w:rsidRDefault="00971644" w:rsidP="004D31ED">
            <w:pPr>
              <w:jc w:val="both"/>
              <w:rPr>
                <w:sz w:val="27"/>
                <w:szCs w:val="27"/>
              </w:rPr>
            </w:pPr>
          </w:p>
          <w:p w:rsidR="001A712D" w:rsidRPr="004B0A0B" w:rsidRDefault="001A712D" w:rsidP="004D31ED">
            <w:pPr>
              <w:jc w:val="both"/>
              <w:rPr>
                <w:sz w:val="27"/>
                <w:szCs w:val="27"/>
              </w:rPr>
            </w:pPr>
          </w:p>
          <w:p w:rsidR="00971644" w:rsidRPr="004B0A0B" w:rsidRDefault="00971644" w:rsidP="004D31ED">
            <w:pPr>
              <w:jc w:val="both"/>
              <w:rPr>
                <w:i/>
                <w:sz w:val="27"/>
                <w:szCs w:val="27"/>
              </w:rPr>
            </w:pPr>
          </w:p>
        </w:tc>
        <w:tc>
          <w:tcPr>
            <w:tcW w:w="2410" w:type="dxa"/>
          </w:tcPr>
          <w:p w:rsidR="001A712D" w:rsidRPr="004B0A0B" w:rsidRDefault="001A712D" w:rsidP="004D31ED">
            <w:pPr>
              <w:jc w:val="both"/>
              <w:rPr>
                <w:sz w:val="27"/>
                <w:szCs w:val="27"/>
              </w:rPr>
            </w:pPr>
          </w:p>
          <w:p w:rsidR="00974FEA" w:rsidRPr="004B0A0B" w:rsidRDefault="00974FEA" w:rsidP="004854F4">
            <w:pPr>
              <w:jc w:val="center"/>
              <w:rPr>
                <w:sz w:val="27"/>
                <w:szCs w:val="27"/>
              </w:rPr>
            </w:pPr>
          </w:p>
          <w:p w:rsidR="00971644" w:rsidRPr="004B0A0B" w:rsidRDefault="001A712D" w:rsidP="004854F4">
            <w:pPr>
              <w:jc w:val="center"/>
              <w:rPr>
                <w:sz w:val="27"/>
                <w:szCs w:val="27"/>
              </w:rPr>
            </w:pPr>
            <w:r w:rsidRPr="004B0A0B">
              <w:rPr>
                <w:sz w:val="27"/>
                <w:szCs w:val="27"/>
              </w:rPr>
              <w:t>Э.В.</w:t>
            </w:r>
            <w:r w:rsidR="00CC6103" w:rsidRPr="004B0A0B">
              <w:rPr>
                <w:sz w:val="27"/>
                <w:szCs w:val="27"/>
              </w:rPr>
              <w:t xml:space="preserve"> </w:t>
            </w:r>
            <w:r w:rsidRPr="004B0A0B">
              <w:rPr>
                <w:sz w:val="27"/>
                <w:szCs w:val="27"/>
              </w:rPr>
              <w:t>Соболева</w:t>
            </w:r>
          </w:p>
        </w:tc>
      </w:tr>
    </w:tbl>
    <w:p w:rsidR="00EC2370" w:rsidRDefault="00EC2370" w:rsidP="00EF21C6">
      <w:pPr>
        <w:adjustRightInd w:val="0"/>
        <w:ind w:left="6120"/>
        <w:jc w:val="center"/>
      </w:pPr>
    </w:p>
    <w:sectPr w:rsidR="00EC2370" w:rsidSect="001105FA">
      <w:pgSz w:w="11906" w:h="16838"/>
      <w:pgMar w:top="1134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58" w:rsidRDefault="00311658" w:rsidP="003018D6">
      <w:r>
        <w:separator/>
      </w:r>
    </w:p>
  </w:endnote>
  <w:endnote w:type="continuationSeparator" w:id="0">
    <w:p w:rsidR="00311658" w:rsidRDefault="00311658" w:rsidP="003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58" w:rsidRDefault="00311658" w:rsidP="003018D6">
      <w:r>
        <w:separator/>
      </w:r>
    </w:p>
  </w:footnote>
  <w:footnote w:type="continuationSeparator" w:id="0">
    <w:p w:rsidR="00311658" w:rsidRDefault="00311658" w:rsidP="0030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40081"/>
    <w:multiLevelType w:val="hybridMultilevel"/>
    <w:tmpl w:val="5002CCC0"/>
    <w:lvl w:ilvl="0" w:tplc="46326B6A">
      <w:start w:val="1"/>
      <w:numFmt w:val="decimal"/>
      <w:lvlText w:val="%1."/>
      <w:lvlJc w:val="left"/>
      <w:pPr>
        <w:ind w:left="1836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7B"/>
    <w:rsid w:val="0000151E"/>
    <w:rsid w:val="00005726"/>
    <w:rsid w:val="0000605D"/>
    <w:rsid w:val="0001415B"/>
    <w:rsid w:val="00014437"/>
    <w:rsid w:val="00020BB5"/>
    <w:rsid w:val="00026A7B"/>
    <w:rsid w:val="00042731"/>
    <w:rsid w:val="000451B6"/>
    <w:rsid w:val="00047043"/>
    <w:rsid w:val="00050F0C"/>
    <w:rsid w:val="00053001"/>
    <w:rsid w:val="000569EF"/>
    <w:rsid w:val="0006059D"/>
    <w:rsid w:val="00063018"/>
    <w:rsid w:val="000717DD"/>
    <w:rsid w:val="0007649B"/>
    <w:rsid w:val="00080827"/>
    <w:rsid w:val="000857D3"/>
    <w:rsid w:val="00086B63"/>
    <w:rsid w:val="000877A0"/>
    <w:rsid w:val="000C7B6A"/>
    <w:rsid w:val="000E1D5A"/>
    <w:rsid w:val="00102858"/>
    <w:rsid w:val="00106292"/>
    <w:rsid w:val="00107BD8"/>
    <w:rsid w:val="001105FA"/>
    <w:rsid w:val="0011688C"/>
    <w:rsid w:val="00117DCF"/>
    <w:rsid w:val="001437BF"/>
    <w:rsid w:val="00151048"/>
    <w:rsid w:val="00152C16"/>
    <w:rsid w:val="00157209"/>
    <w:rsid w:val="001704F1"/>
    <w:rsid w:val="00171A98"/>
    <w:rsid w:val="00183CB6"/>
    <w:rsid w:val="001A46B3"/>
    <w:rsid w:val="001A4B22"/>
    <w:rsid w:val="001A712D"/>
    <w:rsid w:val="001B153C"/>
    <w:rsid w:val="001B38D5"/>
    <w:rsid w:val="001B5365"/>
    <w:rsid w:val="001C4A30"/>
    <w:rsid w:val="001D7737"/>
    <w:rsid w:val="001E4C8F"/>
    <w:rsid w:val="00201A8C"/>
    <w:rsid w:val="00216F91"/>
    <w:rsid w:val="002212D9"/>
    <w:rsid w:val="002256EA"/>
    <w:rsid w:val="00263025"/>
    <w:rsid w:val="00263FB9"/>
    <w:rsid w:val="0026428D"/>
    <w:rsid w:val="002704B4"/>
    <w:rsid w:val="002850B2"/>
    <w:rsid w:val="00287071"/>
    <w:rsid w:val="00287A42"/>
    <w:rsid w:val="002A1B43"/>
    <w:rsid w:val="002D2D19"/>
    <w:rsid w:val="002D4FD4"/>
    <w:rsid w:val="002E18F8"/>
    <w:rsid w:val="002E3788"/>
    <w:rsid w:val="002E715A"/>
    <w:rsid w:val="002F30EB"/>
    <w:rsid w:val="002F415A"/>
    <w:rsid w:val="002F6E8B"/>
    <w:rsid w:val="003018D6"/>
    <w:rsid w:val="003034F6"/>
    <w:rsid w:val="00311658"/>
    <w:rsid w:val="00320207"/>
    <w:rsid w:val="00323347"/>
    <w:rsid w:val="00326053"/>
    <w:rsid w:val="00326EF2"/>
    <w:rsid w:val="0033474A"/>
    <w:rsid w:val="00337986"/>
    <w:rsid w:val="0035052A"/>
    <w:rsid w:val="00362FA9"/>
    <w:rsid w:val="00365FA8"/>
    <w:rsid w:val="00377886"/>
    <w:rsid w:val="0039042C"/>
    <w:rsid w:val="00390D94"/>
    <w:rsid w:val="003A3D2D"/>
    <w:rsid w:val="003A4902"/>
    <w:rsid w:val="003A7742"/>
    <w:rsid w:val="003C16AC"/>
    <w:rsid w:val="003C31BA"/>
    <w:rsid w:val="003D5BCE"/>
    <w:rsid w:val="003E2F93"/>
    <w:rsid w:val="003F53DC"/>
    <w:rsid w:val="003F6357"/>
    <w:rsid w:val="004131C4"/>
    <w:rsid w:val="004144B5"/>
    <w:rsid w:val="00415071"/>
    <w:rsid w:val="004263E8"/>
    <w:rsid w:val="004273D1"/>
    <w:rsid w:val="00427BD1"/>
    <w:rsid w:val="004313C4"/>
    <w:rsid w:val="0045220D"/>
    <w:rsid w:val="00463C0B"/>
    <w:rsid w:val="00466106"/>
    <w:rsid w:val="00477130"/>
    <w:rsid w:val="0048172D"/>
    <w:rsid w:val="004852BE"/>
    <w:rsid w:val="004854F4"/>
    <w:rsid w:val="0049767E"/>
    <w:rsid w:val="004A1320"/>
    <w:rsid w:val="004A262E"/>
    <w:rsid w:val="004B0A0B"/>
    <w:rsid w:val="004B448A"/>
    <w:rsid w:val="004D31ED"/>
    <w:rsid w:val="004E381C"/>
    <w:rsid w:val="004F69A5"/>
    <w:rsid w:val="005102B1"/>
    <w:rsid w:val="00514A3D"/>
    <w:rsid w:val="00522DCE"/>
    <w:rsid w:val="00535611"/>
    <w:rsid w:val="00551780"/>
    <w:rsid w:val="005553BC"/>
    <w:rsid w:val="0056347F"/>
    <w:rsid w:val="005705FC"/>
    <w:rsid w:val="00581A02"/>
    <w:rsid w:val="00581A15"/>
    <w:rsid w:val="00582455"/>
    <w:rsid w:val="005856F0"/>
    <w:rsid w:val="005C0192"/>
    <w:rsid w:val="005E2167"/>
    <w:rsid w:val="005E52C2"/>
    <w:rsid w:val="005E706B"/>
    <w:rsid w:val="005F1447"/>
    <w:rsid w:val="005F6D1A"/>
    <w:rsid w:val="005F7BD9"/>
    <w:rsid w:val="00606C43"/>
    <w:rsid w:val="00612708"/>
    <w:rsid w:val="00613BA2"/>
    <w:rsid w:val="00632B33"/>
    <w:rsid w:val="0064172C"/>
    <w:rsid w:val="0065259C"/>
    <w:rsid w:val="006611AA"/>
    <w:rsid w:val="006643FF"/>
    <w:rsid w:val="0066614F"/>
    <w:rsid w:val="0066643D"/>
    <w:rsid w:val="00671FBE"/>
    <w:rsid w:val="006743A3"/>
    <w:rsid w:val="0067585E"/>
    <w:rsid w:val="00696099"/>
    <w:rsid w:val="00696D3E"/>
    <w:rsid w:val="006B4202"/>
    <w:rsid w:val="006B5519"/>
    <w:rsid w:val="006D2296"/>
    <w:rsid w:val="007158EE"/>
    <w:rsid w:val="00725AFC"/>
    <w:rsid w:val="00727A03"/>
    <w:rsid w:val="00735B78"/>
    <w:rsid w:val="00741D5E"/>
    <w:rsid w:val="00756590"/>
    <w:rsid w:val="00771304"/>
    <w:rsid w:val="007755AC"/>
    <w:rsid w:val="00782F6A"/>
    <w:rsid w:val="00791AED"/>
    <w:rsid w:val="007924EB"/>
    <w:rsid w:val="00793D1A"/>
    <w:rsid w:val="007A4D9A"/>
    <w:rsid w:val="007A74CD"/>
    <w:rsid w:val="007B0628"/>
    <w:rsid w:val="007C0473"/>
    <w:rsid w:val="007C2E0D"/>
    <w:rsid w:val="007C4D59"/>
    <w:rsid w:val="007C716A"/>
    <w:rsid w:val="007C71C3"/>
    <w:rsid w:val="007D615F"/>
    <w:rsid w:val="007F6531"/>
    <w:rsid w:val="008138CC"/>
    <w:rsid w:val="008151C8"/>
    <w:rsid w:val="00817261"/>
    <w:rsid w:val="0082123E"/>
    <w:rsid w:val="008344F7"/>
    <w:rsid w:val="008355C7"/>
    <w:rsid w:val="008403F2"/>
    <w:rsid w:val="0084249F"/>
    <w:rsid w:val="00844433"/>
    <w:rsid w:val="008510CB"/>
    <w:rsid w:val="00857D6B"/>
    <w:rsid w:val="00862CD4"/>
    <w:rsid w:val="00867B95"/>
    <w:rsid w:val="008815E3"/>
    <w:rsid w:val="0088340B"/>
    <w:rsid w:val="00883C69"/>
    <w:rsid w:val="00885B9F"/>
    <w:rsid w:val="008A773C"/>
    <w:rsid w:val="008B15E5"/>
    <w:rsid w:val="008C49F6"/>
    <w:rsid w:val="008E1BBE"/>
    <w:rsid w:val="008F1D25"/>
    <w:rsid w:val="008F46B4"/>
    <w:rsid w:val="00903118"/>
    <w:rsid w:val="00905B58"/>
    <w:rsid w:val="00910AEE"/>
    <w:rsid w:val="009151D0"/>
    <w:rsid w:val="00917A34"/>
    <w:rsid w:val="00931F98"/>
    <w:rsid w:val="00935EEB"/>
    <w:rsid w:val="00936FF3"/>
    <w:rsid w:val="0095318C"/>
    <w:rsid w:val="00953717"/>
    <w:rsid w:val="009609B1"/>
    <w:rsid w:val="00961FF2"/>
    <w:rsid w:val="0096366F"/>
    <w:rsid w:val="009665FF"/>
    <w:rsid w:val="00971644"/>
    <w:rsid w:val="00972B2E"/>
    <w:rsid w:val="00974FEA"/>
    <w:rsid w:val="009758C8"/>
    <w:rsid w:val="0098307B"/>
    <w:rsid w:val="0099573B"/>
    <w:rsid w:val="0099693F"/>
    <w:rsid w:val="009A6D49"/>
    <w:rsid w:val="009B5250"/>
    <w:rsid w:val="009C202E"/>
    <w:rsid w:val="009C2BD8"/>
    <w:rsid w:val="009C4759"/>
    <w:rsid w:val="009D45AB"/>
    <w:rsid w:val="009E3E32"/>
    <w:rsid w:val="009F1019"/>
    <w:rsid w:val="00A0676F"/>
    <w:rsid w:val="00A108A3"/>
    <w:rsid w:val="00A150F5"/>
    <w:rsid w:val="00A22280"/>
    <w:rsid w:val="00A34EAB"/>
    <w:rsid w:val="00A43385"/>
    <w:rsid w:val="00A439BD"/>
    <w:rsid w:val="00A43D7E"/>
    <w:rsid w:val="00A44058"/>
    <w:rsid w:val="00A47380"/>
    <w:rsid w:val="00A5413E"/>
    <w:rsid w:val="00A545B6"/>
    <w:rsid w:val="00A60D50"/>
    <w:rsid w:val="00A61C25"/>
    <w:rsid w:val="00A644E9"/>
    <w:rsid w:val="00A66826"/>
    <w:rsid w:val="00A702E3"/>
    <w:rsid w:val="00A729B8"/>
    <w:rsid w:val="00A73426"/>
    <w:rsid w:val="00A8381E"/>
    <w:rsid w:val="00A8391F"/>
    <w:rsid w:val="00A84358"/>
    <w:rsid w:val="00AA5101"/>
    <w:rsid w:val="00AB0149"/>
    <w:rsid w:val="00AB1424"/>
    <w:rsid w:val="00AB7477"/>
    <w:rsid w:val="00AC54B4"/>
    <w:rsid w:val="00AC5C1B"/>
    <w:rsid w:val="00AD72ED"/>
    <w:rsid w:val="00B04D3B"/>
    <w:rsid w:val="00B239C4"/>
    <w:rsid w:val="00B270D0"/>
    <w:rsid w:val="00B34552"/>
    <w:rsid w:val="00B42749"/>
    <w:rsid w:val="00B554A0"/>
    <w:rsid w:val="00B621B9"/>
    <w:rsid w:val="00B6573A"/>
    <w:rsid w:val="00B7693B"/>
    <w:rsid w:val="00B863C8"/>
    <w:rsid w:val="00B86DF7"/>
    <w:rsid w:val="00B97B0F"/>
    <w:rsid w:val="00BA2D83"/>
    <w:rsid w:val="00BA4EED"/>
    <w:rsid w:val="00BA7441"/>
    <w:rsid w:val="00BB62F4"/>
    <w:rsid w:val="00BC639F"/>
    <w:rsid w:val="00BD1661"/>
    <w:rsid w:val="00BF17D6"/>
    <w:rsid w:val="00BF764F"/>
    <w:rsid w:val="00C01282"/>
    <w:rsid w:val="00C01A92"/>
    <w:rsid w:val="00C07572"/>
    <w:rsid w:val="00C11B59"/>
    <w:rsid w:val="00C134AD"/>
    <w:rsid w:val="00C22AD3"/>
    <w:rsid w:val="00C22EDB"/>
    <w:rsid w:val="00C26F17"/>
    <w:rsid w:val="00C3790C"/>
    <w:rsid w:val="00C51545"/>
    <w:rsid w:val="00C614AB"/>
    <w:rsid w:val="00C64E9F"/>
    <w:rsid w:val="00C70296"/>
    <w:rsid w:val="00C756F0"/>
    <w:rsid w:val="00C90AFA"/>
    <w:rsid w:val="00CA03A0"/>
    <w:rsid w:val="00CA3094"/>
    <w:rsid w:val="00CA310C"/>
    <w:rsid w:val="00CA509E"/>
    <w:rsid w:val="00CA5653"/>
    <w:rsid w:val="00CC6103"/>
    <w:rsid w:val="00CD552D"/>
    <w:rsid w:val="00CE1146"/>
    <w:rsid w:val="00CE1CEE"/>
    <w:rsid w:val="00CE27FC"/>
    <w:rsid w:val="00CE7D0E"/>
    <w:rsid w:val="00CF3B0C"/>
    <w:rsid w:val="00D0493E"/>
    <w:rsid w:val="00D16D40"/>
    <w:rsid w:val="00D21AB2"/>
    <w:rsid w:val="00D43DE3"/>
    <w:rsid w:val="00D46FD0"/>
    <w:rsid w:val="00D50E6D"/>
    <w:rsid w:val="00D5561E"/>
    <w:rsid w:val="00D602BB"/>
    <w:rsid w:val="00D6712F"/>
    <w:rsid w:val="00D823D5"/>
    <w:rsid w:val="00D875A0"/>
    <w:rsid w:val="00D8796E"/>
    <w:rsid w:val="00D915C3"/>
    <w:rsid w:val="00D91925"/>
    <w:rsid w:val="00D972CA"/>
    <w:rsid w:val="00DA0455"/>
    <w:rsid w:val="00DA5629"/>
    <w:rsid w:val="00DB1F22"/>
    <w:rsid w:val="00DB71BF"/>
    <w:rsid w:val="00DE0D47"/>
    <w:rsid w:val="00DE2AF3"/>
    <w:rsid w:val="00DF014D"/>
    <w:rsid w:val="00DF4A33"/>
    <w:rsid w:val="00DF520A"/>
    <w:rsid w:val="00DF71CB"/>
    <w:rsid w:val="00DF7434"/>
    <w:rsid w:val="00E01D0A"/>
    <w:rsid w:val="00E02B4B"/>
    <w:rsid w:val="00E03F3D"/>
    <w:rsid w:val="00E04C2F"/>
    <w:rsid w:val="00E05B7C"/>
    <w:rsid w:val="00E07926"/>
    <w:rsid w:val="00E1766D"/>
    <w:rsid w:val="00E25F94"/>
    <w:rsid w:val="00E27070"/>
    <w:rsid w:val="00E3417C"/>
    <w:rsid w:val="00E373B1"/>
    <w:rsid w:val="00E43DC6"/>
    <w:rsid w:val="00E74215"/>
    <w:rsid w:val="00E75DDE"/>
    <w:rsid w:val="00E76438"/>
    <w:rsid w:val="00E96EAF"/>
    <w:rsid w:val="00EA5ACC"/>
    <w:rsid w:val="00EB240D"/>
    <w:rsid w:val="00EB6350"/>
    <w:rsid w:val="00EC2370"/>
    <w:rsid w:val="00EE703C"/>
    <w:rsid w:val="00EF21C6"/>
    <w:rsid w:val="00EF3725"/>
    <w:rsid w:val="00EF3B54"/>
    <w:rsid w:val="00EF40D8"/>
    <w:rsid w:val="00EF6A72"/>
    <w:rsid w:val="00F0158F"/>
    <w:rsid w:val="00F020C3"/>
    <w:rsid w:val="00F31A7C"/>
    <w:rsid w:val="00F4277A"/>
    <w:rsid w:val="00F47449"/>
    <w:rsid w:val="00F5346B"/>
    <w:rsid w:val="00F65D2C"/>
    <w:rsid w:val="00F70317"/>
    <w:rsid w:val="00F71CB2"/>
    <w:rsid w:val="00F82429"/>
    <w:rsid w:val="00F8360F"/>
    <w:rsid w:val="00F87DCD"/>
    <w:rsid w:val="00F94093"/>
    <w:rsid w:val="00F950FB"/>
    <w:rsid w:val="00FA1EDC"/>
    <w:rsid w:val="00FA5CF0"/>
    <w:rsid w:val="00FB4A56"/>
    <w:rsid w:val="00FD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0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0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character" w:styleId="af">
    <w:name w:val="Hyperlink"/>
    <w:rsid w:val="00581A02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A729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729B8"/>
    <w:rPr>
      <w:sz w:val="16"/>
      <w:szCs w:val="16"/>
    </w:rPr>
  </w:style>
  <w:style w:type="paragraph" w:customStyle="1" w:styleId="af0">
    <w:name w:val="Заголовок статьи"/>
    <w:basedOn w:val="a"/>
    <w:next w:val="a"/>
    <w:uiPriority w:val="99"/>
    <w:rsid w:val="00EC237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B0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0D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B0A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character" w:styleId="af">
    <w:name w:val="Hyperlink"/>
    <w:rsid w:val="00581A02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A729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A729B8"/>
    <w:rPr>
      <w:sz w:val="16"/>
      <w:szCs w:val="16"/>
    </w:rPr>
  </w:style>
  <w:style w:type="paragraph" w:customStyle="1" w:styleId="af0">
    <w:name w:val="Заголовок статьи"/>
    <w:basedOn w:val="a"/>
    <w:next w:val="a"/>
    <w:uiPriority w:val="99"/>
    <w:rsid w:val="00EC237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4B0A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2884-E2BA-40FD-95D7-5714F12B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4746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_Ветелина Ирина Робертовна</dc:creator>
  <cp:lastModifiedBy>изберательная</cp:lastModifiedBy>
  <cp:revision>5</cp:revision>
  <cp:lastPrinted>2022-07-25T03:23:00Z</cp:lastPrinted>
  <dcterms:created xsi:type="dcterms:W3CDTF">2022-08-05T03:47:00Z</dcterms:created>
  <dcterms:modified xsi:type="dcterms:W3CDTF">2022-08-09T10:18:00Z</dcterms:modified>
</cp:coreProperties>
</file>