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354942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2E5728"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B25C93">
        <w:rPr>
          <w:b/>
          <w:sz w:val="28"/>
          <w:szCs w:val="28"/>
        </w:rPr>
        <w:t xml:space="preserve">   22.01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B25C93">
        <w:rPr>
          <w:b/>
          <w:sz w:val="28"/>
          <w:szCs w:val="28"/>
        </w:rPr>
        <w:t>25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B25C93">
        <w:rPr>
          <w:b/>
          <w:sz w:val="28"/>
          <w:szCs w:val="28"/>
        </w:rPr>
        <w:t>13</w:t>
      </w:r>
      <w:r w:rsidR="00521A2F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B25C93">
        <w:rPr>
          <w:b/>
          <w:i/>
          <w:color w:val="000000"/>
          <w:sz w:val="28"/>
          <w:szCs w:val="28"/>
          <w:u w:val="single"/>
        </w:rPr>
        <w:t>3.00 – 13.05</w:t>
      </w:r>
    </w:p>
    <w:p w:rsidR="007461D1" w:rsidRPr="00677C99" w:rsidRDefault="00A64E9B" w:rsidP="00677C99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1. </w:t>
      </w:r>
      <w:r w:rsidR="00B25C93">
        <w:rPr>
          <w:b/>
          <w:i/>
          <w:sz w:val="28"/>
          <w:szCs w:val="28"/>
        </w:rPr>
        <w:t>О вне</w:t>
      </w:r>
      <w:r w:rsidR="00A82695">
        <w:rPr>
          <w:b/>
          <w:i/>
          <w:sz w:val="28"/>
          <w:szCs w:val="28"/>
        </w:rPr>
        <w:t>сении изменения в решение Думы Т</w:t>
      </w:r>
      <w:r w:rsidR="00B25C93">
        <w:rPr>
          <w:b/>
          <w:i/>
          <w:sz w:val="28"/>
          <w:szCs w:val="28"/>
        </w:rPr>
        <w:t>омского района от 12 декабря 2007 года № 196 «О принятии положения «Об оплате труда лиц, замещающих муниципальные должности»».</w:t>
      </w:r>
    </w:p>
    <w:p w:rsidR="00521A2F" w:rsidRPr="00B25C93" w:rsidRDefault="007461D1" w:rsidP="00521A2F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521A2F"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521A2F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B25C93">
        <w:rPr>
          <w:rFonts w:ascii="Times New Roman" w:hAnsi="Times New Roman" w:cs="Times New Roman"/>
          <w:b/>
          <w:bCs/>
          <w:i/>
          <w:sz w:val="28"/>
          <w:szCs w:val="28"/>
        </w:rPr>
        <w:t>Челокьян</w:t>
      </w:r>
      <w:proofErr w:type="spellEnd"/>
      <w:r w:rsidR="00B25C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Валерий </w:t>
      </w:r>
      <w:proofErr w:type="spellStart"/>
      <w:r w:rsidR="00B25C93">
        <w:rPr>
          <w:rFonts w:ascii="Times New Roman" w:hAnsi="Times New Roman" w:cs="Times New Roman"/>
          <w:b/>
          <w:bCs/>
          <w:i/>
          <w:sz w:val="28"/>
          <w:szCs w:val="28"/>
        </w:rPr>
        <w:t>Леонович</w:t>
      </w:r>
      <w:proofErr w:type="spellEnd"/>
      <w:r w:rsidR="00B25C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A82695">
        <w:rPr>
          <w:rFonts w:ascii="Times New Roman" w:hAnsi="Times New Roman" w:cs="Times New Roman"/>
          <w:bCs/>
          <w:sz w:val="28"/>
          <w:szCs w:val="28"/>
        </w:rPr>
        <w:t>з</w:t>
      </w:r>
      <w:r w:rsidR="00B25C93" w:rsidRPr="00B25C93">
        <w:rPr>
          <w:rFonts w:ascii="Times New Roman" w:hAnsi="Times New Roman" w:cs="Times New Roman"/>
          <w:bCs/>
          <w:sz w:val="28"/>
          <w:szCs w:val="28"/>
        </w:rPr>
        <w:t>аместитель Главы Томского района по финансово–экономическим вопросам – начальник управления финансов</w:t>
      </w:r>
    </w:p>
    <w:p w:rsidR="00521A2F" w:rsidRPr="00B465C3" w:rsidRDefault="00A82695" w:rsidP="00521A2F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13.05 – 13.10</w:t>
      </w:r>
    </w:p>
    <w:p w:rsidR="00B25C93" w:rsidRPr="00677C99" w:rsidRDefault="00B25C93" w:rsidP="00B25C93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</w:t>
      </w:r>
      <w:r w:rsidR="00521A2F">
        <w:rPr>
          <w:b/>
          <w:bCs/>
          <w:i/>
          <w:color w:val="000000" w:themeColor="text1"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О внесении изменения в ре</w:t>
      </w:r>
      <w:r>
        <w:rPr>
          <w:b/>
          <w:i/>
          <w:sz w:val="28"/>
          <w:szCs w:val="28"/>
        </w:rPr>
        <w:t>шен</w:t>
      </w:r>
      <w:r w:rsidR="00A82695">
        <w:rPr>
          <w:b/>
          <w:i/>
          <w:sz w:val="28"/>
          <w:szCs w:val="28"/>
        </w:rPr>
        <w:t>ие Думы Т</w:t>
      </w:r>
      <w:r>
        <w:rPr>
          <w:b/>
          <w:i/>
          <w:sz w:val="28"/>
          <w:szCs w:val="28"/>
        </w:rPr>
        <w:t>омского района от 29 сентября  2011 года № 90</w:t>
      </w:r>
      <w:r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О расчетной единице</w:t>
      </w:r>
      <w:r>
        <w:rPr>
          <w:b/>
          <w:i/>
          <w:sz w:val="28"/>
          <w:szCs w:val="28"/>
        </w:rPr>
        <w:t>».</w:t>
      </w:r>
    </w:p>
    <w:p w:rsidR="0080651F" w:rsidRPr="00A82695" w:rsidRDefault="00B25C93" w:rsidP="00A8269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Челокьян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A82695">
        <w:rPr>
          <w:rFonts w:ascii="Times New Roman" w:hAnsi="Times New Roman" w:cs="Times New Roman"/>
          <w:bCs/>
          <w:sz w:val="28"/>
          <w:szCs w:val="28"/>
        </w:rPr>
        <w:t>з</w:t>
      </w:r>
      <w:r w:rsidRPr="00B25C93">
        <w:rPr>
          <w:rFonts w:ascii="Times New Roman" w:hAnsi="Times New Roman" w:cs="Times New Roman"/>
          <w:bCs/>
          <w:sz w:val="28"/>
          <w:szCs w:val="28"/>
        </w:rPr>
        <w:t xml:space="preserve">аместитель Главы Томского района по финансово–экономическим вопросам – начальник </w:t>
      </w:r>
      <w:r w:rsidR="00A82695">
        <w:rPr>
          <w:rFonts w:ascii="Times New Roman" w:hAnsi="Times New Roman" w:cs="Times New Roman"/>
          <w:bCs/>
          <w:sz w:val="28"/>
          <w:szCs w:val="28"/>
        </w:rPr>
        <w:t>управления финансов</w:t>
      </w:r>
    </w:p>
    <w:p w:rsidR="007461D1" w:rsidRPr="00677C99" w:rsidRDefault="00A82695" w:rsidP="00677C99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13.10 – 13.20</w:t>
      </w:r>
    </w:p>
    <w:p w:rsidR="00B25C93" w:rsidRPr="00677C99" w:rsidRDefault="00A82695" w:rsidP="00B25C93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3</w:t>
      </w:r>
      <w:r w:rsidR="00B25C93">
        <w:rPr>
          <w:b/>
          <w:bCs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О внесении изменений в решение Думы Томского района от 25 апреля 2013 года № 239</w:t>
      </w:r>
      <w:r w:rsidR="00B25C93">
        <w:rPr>
          <w:b/>
          <w:i/>
          <w:sz w:val="28"/>
          <w:szCs w:val="28"/>
        </w:rPr>
        <w:t xml:space="preserve"> «О принятии положения «Об оплате труда </w:t>
      </w:r>
      <w:r>
        <w:rPr>
          <w:b/>
          <w:i/>
          <w:sz w:val="28"/>
          <w:szCs w:val="28"/>
        </w:rPr>
        <w:t xml:space="preserve">муниципальных служащих муниципального образования </w:t>
      </w:r>
      <w:proofErr w:type="gramStart"/>
      <w:r>
        <w:rPr>
          <w:b/>
          <w:i/>
          <w:sz w:val="28"/>
          <w:szCs w:val="28"/>
        </w:rPr>
        <w:t>Томский</w:t>
      </w:r>
      <w:proofErr w:type="gramEnd"/>
      <w:r>
        <w:rPr>
          <w:b/>
          <w:i/>
          <w:sz w:val="28"/>
          <w:szCs w:val="28"/>
        </w:rPr>
        <w:t xml:space="preserve"> район</w:t>
      </w:r>
      <w:r w:rsidR="00B25C93">
        <w:rPr>
          <w:b/>
          <w:i/>
          <w:sz w:val="28"/>
          <w:szCs w:val="28"/>
        </w:rPr>
        <w:t>»».</w:t>
      </w:r>
    </w:p>
    <w:p w:rsidR="00677C99" w:rsidRPr="00A82695" w:rsidRDefault="00B25C93" w:rsidP="00A82695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Челокьян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A82695">
        <w:rPr>
          <w:rFonts w:ascii="Times New Roman" w:hAnsi="Times New Roman" w:cs="Times New Roman"/>
          <w:bCs/>
          <w:sz w:val="28"/>
          <w:szCs w:val="28"/>
        </w:rPr>
        <w:t>з</w:t>
      </w:r>
      <w:r w:rsidRPr="00B25C93">
        <w:rPr>
          <w:rFonts w:ascii="Times New Roman" w:hAnsi="Times New Roman" w:cs="Times New Roman"/>
          <w:bCs/>
          <w:sz w:val="28"/>
          <w:szCs w:val="28"/>
        </w:rPr>
        <w:t>аместитель Главы Томского района по финансово–экономическим вопросам – начальник управления финансов</w:t>
      </w:r>
    </w:p>
    <w:p w:rsidR="000D0C3C" w:rsidRPr="00677C99" w:rsidRDefault="00A82695" w:rsidP="00A82695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13.20 – 13.30</w:t>
      </w:r>
    </w:p>
    <w:p w:rsidR="000D0C3C" w:rsidRDefault="00A82695" w:rsidP="000D0C3C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4</w:t>
      </w:r>
      <w:r w:rsidR="000D0C3C">
        <w:rPr>
          <w:b/>
          <w:bCs/>
          <w:i/>
          <w:color w:val="000000" w:themeColor="text1"/>
          <w:sz w:val="28"/>
          <w:szCs w:val="28"/>
        </w:rPr>
        <w:t xml:space="preserve">. </w:t>
      </w:r>
      <w:r w:rsidR="000D0C3C">
        <w:rPr>
          <w:b/>
          <w:i/>
          <w:sz w:val="28"/>
          <w:szCs w:val="28"/>
        </w:rPr>
        <w:t xml:space="preserve">О результатах контрольного мероприятия «Проверка </w:t>
      </w:r>
      <w:r>
        <w:rPr>
          <w:b/>
          <w:i/>
          <w:sz w:val="28"/>
          <w:szCs w:val="28"/>
        </w:rPr>
        <w:t>законности и эффективности использования средств, выделенных на реализацию муниципальной программы «Улучшение условий труда в Томском районе</w:t>
      </w:r>
      <w:r w:rsidR="000D0C3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.</w:t>
      </w:r>
    </w:p>
    <w:p w:rsidR="000D0C3C" w:rsidRPr="00A82695" w:rsidRDefault="000D0C3C" w:rsidP="000D0C3C">
      <w:pPr>
        <w:pStyle w:val="aa"/>
        <w:ind w:firstLine="708"/>
        <w:jc w:val="both"/>
        <w:rPr>
          <w:b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Глухова Елена Владиславовна – </w:t>
      </w:r>
      <w:r w:rsidRPr="00A82695">
        <w:rPr>
          <w:rFonts w:ascii="Times New Roman" w:hAnsi="Times New Roman" w:cs="Times New Roman"/>
          <w:bCs/>
          <w:sz w:val="28"/>
          <w:szCs w:val="28"/>
        </w:rPr>
        <w:t>председатель Счетной палаты муниципального образования «Томский район»</w:t>
      </w:r>
    </w:p>
    <w:p w:rsidR="000D0C3C" w:rsidRPr="00677C99" w:rsidRDefault="003F5B1E" w:rsidP="000D0C3C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13.30 – 13.4</w:t>
      </w:r>
      <w:r w:rsidR="000D0C3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A82695" w:rsidRDefault="003F5B1E" w:rsidP="00A82695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5</w:t>
      </w:r>
      <w:r w:rsidR="000D0C3C">
        <w:rPr>
          <w:b/>
          <w:bCs/>
          <w:i/>
          <w:color w:val="000000" w:themeColor="text1"/>
          <w:sz w:val="28"/>
          <w:szCs w:val="28"/>
        </w:rPr>
        <w:t xml:space="preserve">. </w:t>
      </w:r>
      <w:r w:rsidR="00A82695">
        <w:rPr>
          <w:b/>
          <w:i/>
          <w:sz w:val="28"/>
          <w:szCs w:val="28"/>
        </w:rPr>
        <w:t xml:space="preserve">О результатах контрольного мероприятия «Проверка </w:t>
      </w:r>
      <w:r w:rsidR="00A82695">
        <w:rPr>
          <w:b/>
          <w:i/>
          <w:sz w:val="28"/>
          <w:szCs w:val="28"/>
        </w:rPr>
        <w:t xml:space="preserve">организации и осуществление </w:t>
      </w:r>
      <w:proofErr w:type="gramStart"/>
      <w:r w:rsidR="00A82695">
        <w:rPr>
          <w:b/>
          <w:i/>
          <w:sz w:val="28"/>
          <w:szCs w:val="28"/>
        </w:rPr>
        <w:t>контроля за</w:t>
      </w:r>
      <w:proofErr w:type="gramEnd"/>
      <w:r w:rsidR="00A82695">
        <w:rPr>
          <w:b/>
          <w:i/>
          <w:sz w:val="28"/>
          <w:szCs w:val="28"/>
        </w:rPr>
        <w:t xml:space="preserve"> законностью и эффективностью использования средств Томского района </w:t>
      </w:r>
      <w:r w:rsidR="00A82695">
        <w:rPr>
          <w:b/>
          <w:i/>
          <w:sz w:val="28"/>
          <w:szCs w:val="28"/>
        </w:rPr>
        <w:lastRenderedPageBreak/>
        <w:t>«Муниципального бюджетного дошкольного образовательного учреждения «Детский сад с.</w:t>
      </w:r>
      <w:r>
        <w:rPr>
          <w:b/>
          <w:i/>
          <w:sz w:val="28"/>
          <w:szCs w:val="28"/>
        </w:rPr>
        <w:t xml:space="preserve"> Батурино» Томского района</w:t>
      </w:r>
      <w:r w:rsidR="00A82695">
        <w:rPr>
          <w:b/>
          <w:i/>
          <w:sz w:val="28"/>
          <w:szCs w:val="28"/>
        </w:rPr>
        <w:t>».</w:t>
      </w:r>
    </w:p>
    <w:p w:rsidR="001615D2" w:rsidRDefault="000D0C3C" w:rsidP="003F5B1E">
      <w:pPr>
        <w:keepNext/>
        <w:ind w:right="-1" w:firstLine="708"/>
        <w:jc w:val="both"/>
        <w:rPr>
          <w:b/>
          <w:i/>
          <w:sz w:val="28"/>
          <w:szCs w:val="28"/>
        </w:rPr>
      </w:pPr>
      <w:r w:rsidRPr="00CF31C4">
        <w:rPr>
          <w:bCs/>
          <w:i/>
          <w:sz w:val="28"/>
          <w:szCs w:val="28"/>
        </w:rPr>
        <w:t>Докладчик</w:t>
      </w:r>
      <w:r>
        <w:rPr>
          <w:bCs/>
          <w:i/>
          <w:sz w:val="28"/>
          <w:szCs w:val="28"/>
        </w:rPr>
        <w:t xml:space="preserve"> – </w:t>
      </w:r>
      <w:r>
        <w:rPr>
          <w:b/>
          <w:bCs/>
          <w:i/>
          <w:sz w:val="28"/>
          <w:szCs w:val="28"/>
        </w:rPr>
        <w:t xml:space="preserve">Глухова Елена Владиславовна – </w:t>
      </w:r>
      <w:r w:rsidRPr="00677C99">
        <w:rPr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  <w:bookmarkStart w:id="0" w:name="_GoBack"/>
      <w:bookmarkEnd w:id="0"/>
    </w:p>
    <w:p w:rsidR="003F5B1E" w:rsidRPr="00677C99" w:rsidRDefault="003F5B1E" w:rsidP="003F5B1E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13.40 – 13.5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3F5B1E" w:rsidRDefault="003F5B1E" w:rsidP="003F5B1E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6</w:t>
      </w:r>
      <w:r>
        <w:rPr>
          <w:b/>
          <w:bCs/>
          <w:i/>
          <w:color w:val="000000" w:themeColor="text1"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О результатах контрольного мероприятия «Проверка </w:t>
      </w:r>
      <w:r>
        <w:rPr>
          <w:b/>
          <w:i/>
          <w:sz w:val="28"/>
          <w:szCs w:val="28"/>
        </w:rPr>
        <w:t>законности, результативности и эффективности расходования бюджетных средств, обоснованности распределения объема выделяемых подведомственным муниципальным учреждениям образования на муниципальное задание, в том числе на заработную плату педагогических работников</w:t>
      </w:r>
      <w:r>
        <w:rPr>
          <w:b/>
          <w:i/>
          <w:sz w:val="28"/>
          <w:szCs w:val="28"/>
        </w:rPr>
        <w:t>».</w:t>
      </w:r>
    </w:p>
    <w:p w:rsidR="003F5B1E" w:rsidRDefault="003F5B1E" w:rsidP="003F5B1E">
      <w:pPr>
        <w:keepNext/>
        <w:ind w:right="-1" w:firstLine="708"/>
        <w:jc w:val="both"/>
        <w:rPr>
          <w:b/>
          <w:i/>
          <w:sz w:val="28"/>
          <w:szCs w:val="28"/>
        </w:rPr>
      </w:pPr>
      <w:r w:rsidRPr="00CF31C4">
        <w:rPr>
          <w:bCs/>
          <w:i/>
          <w:sz w:val="28"/>
          <w:szCs w:val="28"/>
        </w:rPr>
        <w:t>Докладчик</w:t>
      </w:r>
      <w:r>
        <w:rPr>
          <w:bCs/>
          <w:i/>
          <w:sz w:val="28"/>
          <w:szCs w:val="28"/>
        </w:rPr>
        <w:t xml:space="preserve"> – </w:t>
      </w:r>
      <w:r>
        <w:rPr>
          <w:b/>
          <w:bCs/>
          <w:i/>
          <w:sz w:val="28"/>
          <w:szCs w:val="28"/>
        </w:rPr>
        <w:t xml:space="preserve">Глухова Елена Владиславовна – </w:t>
      </w:r>
      <w:r w:rsidRPr="00677C99">
        <w:rPr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677C99" w:rsidRDefault="00677C99">
      <w:pPr>
        <w:rPr>
          <w:b/>
          <w:i/>
          <w:sz w:val="28"/>
          <w:szCs w:val="28"/>
        </w:rPr>
      </w:pPr>
    </w:p>
    <w:p w:rsidR="00677C99" w:rsidRDefault="00677C99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C3C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15D2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794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5A10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323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5ED8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6C0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942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5BC8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5B1E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A2F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86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4C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1AB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77C99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12A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1D1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93F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1F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4E9B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8EC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695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5C93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90F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CA2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583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3E1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30B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40AAB-356A-4A02-BEAF-8C5C3854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82</cp:revision>
  <cp:lastPrinted>2024-10-22T04:27:00Z</cp:lastPrinted>
  <dcterms:created xsi:type="dcterms:W3CDTF">2016-11-15T01:33:00Z</dcterms:created>
  <dcterms:modified xsi:type="dcterms:W3CDTF">2025-01-20T07:24:00Z</dcterms:modified>
</cp:coreProperties>
</file>