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148" w:type="dxa"/>
        <w:tblLook w:val="01E0" w:firstRow="1" w:lastRow="1" w:firstColumn="1" w:lastColumn="1" w:noHBand="0" w:noVBand="0"/>
      </w:tblPr>
      <w:tblGrid>
        <w:gridCol w:w="4423"/>
      </w:tblGrid>
      <w:tr w:rsidR="00BD54EB" w:rsidTr="0029478C">
        <w:tc>
          <w:tcPr>
            <w:tcW w:w="4423" w:type="dxa"/>
          </w:tcPr>
          <w:p w:rsidR="00BD54EB" w:rsidRDefault="00BD54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УТВЕРЖДАЮ</w:t>
            </w:r>
          </w:p>
          <w:p w:rsidR="0092669A" w:rsidRDefault="0092669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Томского</w:t>
            </w:r>
            <w:r w:rsidR="00BD54EB">
              <w:rPr>
                <w:lang w:eastAsia="en-US"/>
              </w:rPr>
              <w:t xml:space="preserve"> района</w:t>
            </w:r>
          </w:p>
          <w:p w:rsidR="00BD54EB" w:rsidRDefault="00BD54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  <w:proofErr w:type="gramStart"/>
            <w:r>
              <w:rPr>
                <w:lang w:eastAsia="en-US"/>
              </w:rPr>
              <w:t xml:space="preserve">_  </w:t>
            </w:r>
            <w:proofErr w:type="spellStart"/>
            <w:r>
              <w:rPr>
                <w:lang w:eastAsia="en-US"/>
              </w:rPr>
              <w:t>А.</w:t>
            </w:r>
            <w:r w:rsidR="0092669A">
              <w:rPr>
                <w:lang w:eastAsia="en-US"/>
              </w:rPr>
              <w:t>А.Терещенко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</w:p>
          <w:p w:rsidR="00BD54EB" w:rsidRDefault="00BD54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«_____» ___________ 20 ______ г.</w:t>
            </w:r>
          </w:p>
          <w:p w:rsidR="00BD54EB" w:rsidRDefault="00BD54EB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BD54EB" w:rsidRDefault="00BD54EB" w:rsidP="0029478C">
      <w:pPr>
        <w:jc w:val="center"/>
        <w:rPr>
          <w:b/>
        </w:rPr>
      </w:pPr>
      <w:r>
        <w:rPr>
          <w:b/>
        </w:rPr>
        <w:t>ДОЛЖНОСТНАЯ ИНСТРУКЦИЯ</w:t>
      </w:r>
    </w:p>
    <w:p w:rsidR="008535C1" w:rsidRDefault="0092669A" w:rsidP="00335FC8">
      <w:pPr>
        <w:jc w:val="center"/>
      </w:pPr>
      <w:r>
        <w:t xml:space="preserve">Главного </w:t>
      </w:r>
      <w:r w:rsidR="00BD54EB">
        <w:t xml:space="preserve">специалиста по </w:t>
      </w:r>
      <w:r>
        <w:t xml:space="preserve">документационному обеспечению управления (ДОУ) </w:t>
      </w:r>
    </w:p>
    <w:p w:rsidR="00BD54EB" w:rsidRDefault="0092669A" w:rsidP="00335FC8">
      <w:pPr>
        <w:jc w:val="center"/>
      </w:pPr>
      <w:r>
        <w:t>Управления Делами Администрации Томского района</w:t>
      </w:r>
    </w:p>
    <w:p w:rsidR="00335FC8" w:rsidRDefault="00335FC8" w:rsidP="00335FC8">
      <w:pPr>
        <w:jc w:val="center"/>
      </w:pPr>
    </w:p>
    <w:p w:rsidR="00BD54EB" w:rsidRPr="008C0CFD" w:rsidRDefault="00BD54EB" w:rsidP="0055729C">
      <w:pPr>
        <w:jc w:val="center"/>
        <w:outlineLvl w:val="1"/>
        <w:rPr>
          <w:b/>
        </w:rPr>
      </w:pPr>
      <w:r w:rsidRPr="008C0CFD">
        <w:rPr>
          <w:b/>
        </w:rPr>
        <w:t>1. Общие положения</w:t>
      </w:r>
    </w:p>
    <w:p w:rsidR="00BD54EB" w:rsidRPr="008C0CFD" w:rsidRDefault="00BD54EB" w:rsidP="0055729C">
      <w:pPr>
        <w:ind w:firstLine="709"/>
        <w:jc w:val="both"/>
      </w:pPr>
      <w:r w:rsidRPr="008C0CFD">
        <w:t xml:space="preserve">1.1. Должность </w:t>
      </w:r>
      <w:r w:rsidR="008535C1">
        <w:t>главного</w:t>
      </w:r>
      <w:r w:rsidRPr="008C0CFD">
        <w:t xml:space="preserve"> специалиста </w:t>
      </w:r>
      <w:r w:rsidR="008535C1">
        <w:t xml:space="preserve">по ДОУ </w:t>
      </w:r>
      <w:r w:rsidRPr="008C0CFD">
        <w:t>является должностью муниципальной службы.</w:t>
      </w:r>
    </w:p>
    <w:p w:rsidR="00BD54EB" w:rsidRPr="002D2764" w:rsidRDefault="00BD54EB" w:rsidP="0055729C">
      <w:pPr>
        <w:ind w:firstLine="709"/>
        <w:jc w:val="both"/>
      </w:pPr>
      <w:r w:rsidRPr="002D2764">
        <w:t xml:space="preserve">1.2. Должность </w:t>
      </w:r>
      <w:r w:rsidR="008535C1">
        <w:t>главного</w:t>
      </w:r>
      <w:r w:rsidR="008535C1" w:rsidRPr="008C0CFD">
        <w:t xml:space="preserve"> специалиста </w:t>
      </w:r>
      <w:r w:rsidR="008535C1">
        <w:t>по ДОУ</w:t>
      </w:r>
      <w:r w:rsidRPr="002D2764">
        <w:t xml:space="preserve"> относится к старшей группе должностей.</w:t>
      </w:r>
    </w:p>
    <w:p w:rsidR="00BD54EB" w:rsidRPr="002D2764" w:rsidRDefault="00BD54EB" w:rsidP="0055729C">
      <w:pPr>
        <w:ind w:firstLine="709"/>
        <w:jc w:val="both"/>
      </w:pPr>
      <w:r w:rsidRPr="008C0CFD">
        <w:t>1.</w:t>
      </w:r>
      <w:r w:rsidR="00DE4730">
        <w:t>3</w:t>
      </w:r>
      <w:r w:rsidRPr="008C0CFD">
        <w:t xml:space="preserve">. Область профессиональной служебной деятельности (далее – область деятельности), в соответствии с которой муниципальный служащий исполняет должностные обязанности: </w:t>
      </w:r>
      <w:r w:rsidR="002D2764" w:rsidRPr="002D2764">
        <w:t>обеспечение деятельности органа местного самоуправления.</w:t>
      </w:r>
    </w:p>
    <w:p w:rsidR="00DE4730" w:rsidRDefault="00BD54EB" w:rsidP="0055729C">
      <w:pPr>
        <w:ind w:firstLine="709"/>
        <w:jc w:val="both"/>
      </w:pPr>
      <w:r w:rsidRPr="008C0CFD">
        <w:t>1.</w:t>
      </w:r>
      <w:r w:rsidR="00DE4730">
        <w:t>4</w:t>
      </w:r>
      <w:r w:rsidRPr="008C0CFD">
        <w:t xml:space="preserve">. Вид профессиональной служебной деятельности (далее – вид деятельности), в соответствии с которым муниципальный служащий исполняет должностные обязанности: </w:t>
      </w:r>
      <w:r w:rsidR="002D2764">
        <w:t>работа с обращениями гражд</w:t>
      </w:r>
      <w:r w:rsidR="00DE4730">
        <w:t xml:space="preserve">ан, организация приема </w:t>
      </w:r>
      <w:r w:rsidR="008535C1">
        <w:t xml:space="preserve">письменных обращений </w:t>
      </w:r>
      <w:r w:rsidR="00DE4730">
        <w:t>граждан.</w:t>
      </w:r>
    </w:p>
    <w:p w:rsidR="00BD54EB" w:rsidRPr="007F0BC9" w:rsidRDefault="007F0BC9" w:rsidP="0055729C">
      <w:pPr>
        <w:ind w:firstLine="709"/>
        <w:jc w:val="both"/>
      </w:pPr>
      <w:r>
        <w:t>1.</w:t>
      </w:r>
      <w:r w:rsidR="00DE4730">
        <w:t>5</w:t>
      </w:r>
      <w:r w:rsidR="00BD54EB" w:rsidRPr="008C0CFD">
        <w:t>. </w:t>
      </w:r>
      <w:r w:rsidR="00BD54EB" w:rsidRPr="007F0BC9">
        <w:t xml:space="preserve">Цель исполнения должностных обязанностей муниципального служащего, замещающего должность </w:t>
      </w:r>
      <w:r w:rsidR="008535C1">
        <w:t>главного</w:t>
      </w:r>
      <w:r w:rsidR="008535C1" w:rsidRPr="008C0CFD">
        <w:t xml:space="preserve"> специалиста </w:t>
      </w:r>
      <w:r w:rsidR="008535C1">
        <w:t xml:space="preserve">по ДОУ </w:t>
      </w:r>
      <w:r w:rsidR="00BD54EB" w:rsidRPr="007F0BC9">
        <w:t xml:space="preserve">– </w:t>
      </w:r>
      <w:r w:rsidRPr="007F0BC9">
        <w:t xml:space="preserve">осуществлять работу в Администрации </w:t>
      </w:r>
      <w:r w:rsidR="008535C1">
        <w:t>Томского</w:t>
      </w:r>
      <w:r w:rsidRPr="007F0BC9">
        <w:t xml:space="preserve"> района по обращениям граждан.</w:t>
      </w:r>
    </w:p>
    <w:p w:rsidR="00BD54EB" w:rsidRDefault="007F0BC9" w:rsidP="0055729C">
      <w:pPr>
        <w:tabs>
          <w:tab w:val="left" w:pos="2903"/>
        </w:tabs>
        <w:ind w:firstLine="709"/>
        <w:jc w:val="both"/>
      </w:pPr>
      <w:r>
        <w:t>1.</w:t>
      </w:r>
      <w:r w:rsidR="00DE4730">
        <w:t>6</w:t>
      </w:r>
      <w:r w:rsidR="00BD54EB" w:rsidRPr="008C0CFD">
        <w:t xml:space="preserve">. Основные задачи, на реализацию которых ориентировано исполнение должностных обязанностей </w:t>
      </w:r>
      <w:r w:rsidR="002A16D5">
        <w:t>ведущего</w:t>
      </w:r>
      <w:r w:rsidR="00BD54EB" w:rsidRPr="008C0CFD">
        <w:t xml:space="preserve"> специалиста:</w:t>
      </w:r>
    </w:p>
    <w:p w:rsidR="007F0BC9" w:rsidRDefault="007F0BC9" w:rsidP="0055729C">
      <w:pPr>
        <w:tabs>
          <w:tab w:val="left" w:pos="2903"/>
        </w:tabs>
        <w:ind w:firstLine="709"/>
        <w:jc w:val="both"/>
      </w:pPr>
      <w:r>
        <w:t>1) осуществление переписки по вопросам обращений граждан;</w:t>
      </w:r>
    </w:p>
    <w:p w:rsidR="007F0BC9" w:rsidRDefault="007F0BC9" w:rsidP="0055729C">
      <w:pPr>
        <w:tabs>
          <w:tab w:val="left" w:pos="2903"/>
        </w:tabs>
        <w:ind w:firstLine="709"/>
        <w:jc w:val="both"/>
      </w:pPr>
      <w:r>
        <w:t>2) организация информационно-справочной работы по обращениям граждан;</w:t>
      </w:r>
    </w:p>
    <w:p w:rsidR="007F0BC9" w:rsidRPr="008C0CFD" w:rsidRDefault="007F0BC9" w:rsidP="0055729C">
      <w:pPr>
        <w:tabs>
          <w:tab w:val="left" w:pos="2903"/>
        </w:tabs>
        <w:ind w:firstLine="709"/>
        <w:jc w:val="both"/>
      </w:pPr>
      <w:r>
        <w:t>3)</w:t>
      </w:r>
      <w:r w:rsidR="008535C1">
        <w:t xml:space="preserve"> </w:t>
      </w:r>
      <w:r>
        <w:t>осуществление контроля за</w:t>
      </w:r>
      <w:r w:rsidR="008535C1">
        <w:t xml:space="preserve"> </w:t>
      </w:r>
      <w:r>
        <w:t xml:space="preserve">своевременным </w:t>
      </w:r>
      <w:r w:rsidR="008535C1">
        <w:t>рассмотрением обращений граждан</w:t>
      </w:r>
      <w:r>
        <w:t>.</w:t>
      </w:r>
    </w:p>
    <w:p w:rsidR="00BD54EB" w:rsidRPr="007F0BC9" w:rsidRDefault="00BD54EB" w:rsidP="0055729C">
      <w:pPr>
        <w:ind w:firstLine="709"/>
        <w:jc w:val="both"/>
      </w:pPr>
      <w:r w:rsidRPr="008C0CFD">
        <w:t>1.</w:t>
      </w:r>
      <w:r w:rsidR="00DE4730">
        <w:t>7</w:t>
      </w:r>
      <w:r w:rsidRPr="008C0CFD">
        <w:t xml:space="preserve">. </w:t>
      </w:r>
      <w:r w:rsidR="00A2062C">
        <w:t>Г</w:t>
      </w:r>
      <w:r w:rsidR="008535C1">
        <w:t>лавн</w:t>
      </w:r>
      <w:r w:rsidR="00A2062C">
        <w:t>ый</w:t>
      </w:r>
      <w:r w:rsidR="008535C1" w:rsidRPr="008C0CFD">
        <w:t xml:space="preserve"> специалист </w:t>
      </w:r>
      <w:r w:rsidR="008535C1">
        <w:t xml:space="preserve">по ДОУ </w:t>
      </w:r>
      <w:r w:rsidRPr="007F0BC9">
        <w:t xml:space="preserve">назначается на должность и освобождается от должности </w:t>
      </w:r>
      <w:r w:rsidR="008535C1">
        <w:t>распоряжением</w:t>
      </w:r>
      <w:r w:rsidRPr="007F0BC9">
        <w:t xml:space="preserve"> </w:t>
      </w:r>
      <w:r w:rsidR="00A718F6">
        <w:t>Администрации</w:t>
      </w:r>
      <w:r w:rsidRPr="007F0BC9">
        <w:t xml:space="preserve"> </w:t>
      </w:r>
      <w:r w:rsidR="008535C1">
        <w:t>Томского</w:t>
      </w:r>
      <w:r w:rsidRPr="007F0BC9">
        <w:t xml:space="preserve"> района</w:t>
      </w:r>
      <w:r w:rsidR="008E7FCF" w:rsidRPr="007F0BC9">
        <w:t xml:space="preserve"> в соответствии с действующим законодательством о муниципальной службе</w:t>
      </w:r>
      <w:r w:rsidRPr="007F0BC9">
        <w:t>.</w:t>
      </w:r>
    </w:p>
    <w:p w:rsidR="00BD54EB" w:rsidRDefault="00BD54EB" w:rsidP="0055729C">
      <w:pPr>
        <w:ind w:firstLine="709"/>
        <w:jc w:val="both"/>
      </w:pPr>
      <w:r w:rsidRPr="008C0CFD">
        <w:t>1.</w:t>
      </w:r>
      <w:r w:rsidR="00B6119C">
        <w:t>8</w:t>
      </w:r>
      <w:r w:rsidRPr="008C0CFD">
        <w:t>.</w:t>
      </w:r>
      <w:r w:rsidR="006B77BA">
        <w:t xml:space="preserve"> </w:t>
      </w:r>
      <w:r w:rsidR="00A2062C">
        <w:t>Г</w:t>
      </w:r>
      <w:r w:rsidR="008535C1">
        <w:t>лавн</w:t>
      </w:r>
      <w:r w:rsidR="00A2062C">
        <w:t>ый специалист</w:t>
      </w:r>
      <w:r w:rsidR="008535C1" w:rsidRPr="008C0CFD">
        <w:t xml:space="preserve"> </w:t>
      </w:r>
      <w:r w:rsidR="008535C1">
        <w:t xml:space="preserve">по ДОУ </w:t>
      </w:r>
      <w:r w:rsidRPr="008C0CFD">
        <w:t xml:space="preserve">непосредственно подчинен </w:t>
      </w:r>
      <w:r w:rsidR="008535C1">
        <w:t>Заместителю Главы Томского района – начальнику Управления</w:t>
      </w:r>
      <w:r w:rsidRPr="008C0CFD">
        <w:t xml:space="preserve"> делами Администрации </w:t>
      </w:r>
      <w:r w:rsidR="008535C1">
        <w:t>Томского</w:t>
      </w:r>
      <w:r w:rsidRPr="008C0CFD">
        <w:t xml:space="preserve"> района.</w:t>
      </w:r>
    </w:p>
    <w:p w:rsidR="00A83ACB" w:rsidRPr="008C0CFD" w:rsidRDefault="00A83ACB" w:rsidP="0055729C">
      <w:pPr>
        <w:ind w:firstLine="709"/>
        <w:jc w:val="both"/>
      </w:pPr>
      <w:r>
        <w:t>1.9. Главному</w:t>
      </w:r>
      <w:r w:rsidRPr="008C0CFD">
        <w:t xml:space="preserve"> специалист</w:t>
      </w:r>
      <w:r>
        <w:t>у</w:t>
      </w:r>
      <w:r w:rsidRPr="008C0CFD">
        <w:t xml:space="preserve"> </w:t>
      </w:r>
      <w:r>
        <w:t>по ДОУ устанавливается ненормированный рабочий день.</w:t>
      </w:r>
    </w:p>
    <w:p w:rsidR="00BD54EB" w:rsidRPr="008C0CFD" w:rsidRDefault="00BD54EB" w:rsidP="0055729C">
      <w:pPr>
        <w:ind w:firstLine="540"/>
        <w:jc w:val="both"/>
      </w:pPr>
    </w:p>
    <w:p w:rsidR="00BD54EB" w:rsidRPr="008C0CFD" w:rsidRDefault="00BD54EB" w:rsidP="0055729C">
      <w:pPr>
        <w:jc w:val="center"/>
        <w:outlineLvl w:val="1"/>
        <w:rPr>
          <w:b/>
        </w:rPr>
      </w:pPr>
      <w:bookmarkStart w:id="0" w:name="Par189"/>
      <w:bookmarkEnd w:id="0"/>
      <w:r w:rsidRPr="008C0CFD">
        <w:rPr>
          <w:b/>
        </w:rPr>
        <w:t>2. Квалификационные требования</w:t>
      </w:r>
    </w:p>
    <w:p w:rsidR="00BD54EB" w:rsidRPr="008C0CFD" w:rsidRDefault="00BD54EB" w:rsidP="0055729C">
      <w:pPr>
        <w:ind w:left="11" w:right="17" w:firstLine="714"/>
        <w:jc w:val="both"/>
      </w:pPr>
      <w:r w:rsidRPr="008C0CFD">
        <w:t xml:space="preserve">2. Для замещения должности </w:t>
      </w:r>
      <w:r w:rsidR="00A625D7">
        <w:t>главного</w:t>
      </w:r>
      <w:r w:rsidR="00A625D7" w:rsidRPr="008C0CFD">
        <w:t xml:space="preserve"> специалиста </w:t>
      </w:r>
      <w:r w:rsidR="00A625D7">
        <w:t xml:space="preserve">по ДОУ </w:t>
      </w:r>
      <w:r w:rsidRPr="008C0CFD">
        <w:t>устанавливаются квалификационные требования, включающие базовые и функциональные квалификационные требования.</w:t>
      </w:r>
    </w:p>
    <w:p w:rsidR="00BD54EB" w:rsidRPr="008C0CFD" w:rsidRDefault="00BD54EB" w:rsidP="0055729C">
      <w:pPr>
        <w:ind w:left="11" w:right="17" w:firstLine="714"/>
        <w:jc w:val="both"/>
      </w:pPr>
      <w:r w:rsidRPr="008C0CFD">
        <w:t>2.1. Базовые квалификационные требования:</w:t>
      </w:r>
    </w:p>
    <w:p w:rsidR="00BD54EB" w:rsidRPr="008C0CFD" w:rsidRDefault="00BD54EB" w:rsidP="0055729C">
      <w:pPr>
        <w:ind w:firstLine="709"/>
        <w:jc w:val="both"/>
      </w:pPr>
      <w:r w:rsidRPr="008C0CFD">
        <w:t xml:space="preserve">2.1.1. Муниципальный служащий, замещающий должность </w:t>
      </w:r>
      <w:r w:rsidR="00A625D7">
        <w:t>главного</w:t>
      </w:r>
      <w:r w:rsidR="00A625D7" w:rsidRPr="008C0CFD">
        <w:t xml:space="preserve"> специалиста </w:t>
      </w:r>
      <w:r w:rsidR="00A625D7">
        <w:t>по ДОУ</w:t>
      </w:r>
      <w:r w:rsidRPr="008C0CFD">
        <w:t>, должен иметь высшее образование.</w:t>
      </w:r>
    </w:p>
    <w:p w:rsidR="00BD54EB" w:rsidRPr="008C0CFD" w:rsidRDefault="00BD54EB" w:rsidP="00CB50F9">
      <w:pPr>
        <w:ind w:firstLine="709"/>
        <w:jc w:val="both"/>
        <w:rPr>
          <w:lang w:eastAsia="en-US"/>
        </w:rPr>
      </w:pPr>
      <w:r w:rsidRPr="008C0CFD">
        <w:t xml:space="preserve">2.1.2. Для замещения должности </w:t>
      </w:r>
      <w:r w:rsidR="00A625D7">
        <w:t>главного</w:t>
      </w:r>
      <w:r w:rsidR="00A625D7" w:rsidRPr="008C0CFD">
        <w:t xml:space="preserve"> специалиста </w:t>
      </w:r>
      <w:r w:rsidR="00A625D7">
        <w:t xml:space="preserve">по ДОУ </w:t>
      </w:r>
      <w:r w:rsidRPr="008C0CFD">
        <w:t>не установлено требований к стажу муниципальной службы или стажу работы по специальности, направлению подготовки</w:t>
      </w:r>
      <w:r w:rsidRPr="008C0CFD">
        <w:rPr>
          <w:lang w:eastAsia="en-US"/>
        </w:rPr>
        <w:t>;</w:t>
      </w:r>
    </w:p>
    <w:p w:rsidR="00BD54EB" w:rsidRPr="008C0CFD" w:rsidRDefault="00BD54EB" w:rsidP="0055729C">
      <w:pPr>
        <w:ind w:firstLine="709"/>
        <w:jc w:val="both"/>
      </w:pPr>
      <w:r w:rsidRPr="008C0CFD">
        <w:t xml:space="preserve">2.1.3. </w:t>
      </w:r>
      <w:r w:rsidR="00A625D7">
        <w:t>Главный</w:t>
      </w:r>
      <w:r w:rsidR="00A625D7" w:rsidRPr="008C0CFD">
        <w:t xml:space="preserve"> специалист </w:t>
      </w:r>
      <w:r w:rsidR="00A625D7">
        <w:t xml:space="preserve">по ДОУ </w:t>
      </w:r>
      <w:r w:rsidRPr="008C0CFD">
        <w:t>должен обладать следующими базовыми знаниями:</w:t>
      </w:r>
    </w:p>
    <w:p w:rsidR="00BD54EB" w:rsidRPr="008C0CFD" w:rsidRDefault="00BD54EB" w:rsidP="00E75109">
      <w:pPr>
        <w:ind w:firstLine="709"/>
        <w:jc w:val="both"/>
      </w:pPr>
      <w:r w:rsidRPr="008C0CFD">
        <w:t>1) знанием государственного языка Российской Федерации (русского языка);</w:t>
      </w:r>
    </w:p>
    <w:p w:rsidR="00BD54EB" w:rsidRPr="008C0CFD" w:rsidRDefault="00BD54EB" w:rsidP="00E75109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C0CFD">
        <w:rPr>
          <w:rFonts w:ascii="Times New Roman" w:hAnsi="Times New Roman"/>
          <w:sz w:val="24"/>
          <w:szCs w:val="24"/>
        </w:rPr>
        <w:t xml:space="preserve">2) правовыми знаниями основ: </w:t>
      </w:r>
    </w:p>
    <w:p w:rsidR="00BD54EB" w:rsidRPr="008C0CFD" w:rsidRDefault="00BD54EB" w:rsidP="00E75109">
      <w:pPr>
        <w:ind w:firstLine="709"/>
        <w:jc w:val="both"/>
      </w:pPr>
      <w:r w:rsidRPr="008C0CFD">
        <w:t>а) Конституции Российской Федерации;</w:t>
      </w:r>
    </w:p>
    <w:p w:rsidR="00BD54EB" w:rsidRPr="008C0CFD" w:rsidRDefault="00BD54EB" w:rsidP="0055729C">
      <w:pPr>
        <w:ind w:firstLine="709"/>
        <w:jc w:val="both"/>
      </w:pPr>
      <w:r w:rsidRPr="008C0CFD">
        <w:t xml:space="preserve">б) Федерального закона от 6 октября </w:t>
      </w:r>
      <w:smartTag w:uri="urn:schemas-microsoft-com:office:smarttags" w:element="metricconverter">
        <w:smartTagPr>
          <w:attr w:name="ProductID" w:val="2003 г"/>
        </w:smartTagPr>
        <w:r w:rsidRPr="008C0CFD">
          <w:t>2003 г</w:t>
        </w:r>
      </w:smartTag>
      <w:r w:rsidRPr="008C0CFD">
        <w:t>. № 131-ФЗ «Об общих принципах организации местного самоуправления в Российской Федерации»;</w:t>
      </w:r>
    </w:p>
    <w:p w:rsidR="00BD54EB" w:rsidRPr="008C0CFD" w:rsidRDefault="00BD54EB" w:rsidP="0055729C">
      <w:pPr>
        <w:ind w:firstLine="709"/>
        <w:jc w:val="both"/>
      </w:pPr>
      <w:r w:rsidRPr="008C0CFD">
        <w:t xml:space="preserve">в)  Федерального закона от 2 марта </w:t>
      </w:r>
      <w:smartTag w:uri="urn:schemas-microsoft-com:office:smarttags" w:element="metricconverter">
        <w:smartTagPr>
          <w:attr w:name="ProductID" w:val="2007 г"/>
        </w:smartTagPr>
        <w:r w:rsidRPr="008C0CFD">
          <w:t>2007 г</w:t>
        </w:r>
      </w:smartTag>
      <w:r w:rsidRPr="008C0CFD">
        <w:t>. № 25-ФЗ «О муниципальной службе в Российской Федерации»;</w:t>
      </w:r>
    </w:p>
    <w:p w:rsidR="00593E1A" w:rsidRPr="00BD7F9F" w:rsidRDefault="00593E1A" w:rsidP="00593E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t>г</w:t>
      </w:r>
      <w:r w:rsidR="00BD54EB" w:rsidRPr="008C0CFD">
        <w:t xml:space="preserve">) </w:t>
      </w:r>
      <w:r w:rsidRPr="00BD7F9F">
        <w:rPr>
          <w:rFonts w:ascii="Times New Roman" w:hAnsi="Times New Roman" w:cs="Times New Roman"/>
          <w:color w:val="000000" w:themeColor="text1"/>
        </w:rPr>
        <w:t>Закона Томской области от 11 сентября 2007 г. N 198-ОЗ "О муниципальной службе в Томской области»</w:t>
      </w:r>
      <w:r w:rsidR="00136213">
        <w:rPr>
          <w:rFonts w:ascii="Times New Roman" w:hAnsi="Times New Roman" w:cs="Times New Roman"/>
          <w:color w:val="000000" w:themeColor="text1"/>
        </w:rPr>
        <w:t>;</w:t>
      </w:r>
    </w:p>
    <w:p w:rsidR="00593E1A" w:rsidRPr="00BD7F9F" w:rsidRDefault="00593E1A" w:rsidP="00593E1A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д) </w:t>
      </w:r>
      <w:r w:rsidRPr="00BD7F9F">
        <w:rPr>
          <w:color w:val="000000" w:themeColor="text1"/>
        </w:rPr>
        <w:t xml:space="preserve">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BD7F9F">
          <w:rPr>
            <w:color w:val="000000" w:themeColor="text1"/>
          </w:rPr>
          <w:t>2008 г</w:t>
        </w:r>
      </w:smartTag>
      <w:r w:rsidRPr="00BD7F9F">
        <w:rPr>
          <w:color w:val="000000" w:themeColor="text1"/>
        </w:rPr>
        <w:t>. № 273-ФЗ «О противодействии коррупции»;</w:t>
      </w:r>
    </w:p>
    <w:p w:rsidR="00593E1A" w:rsidRPr="00BD7F9F" w:rsidRDefault="00593E1A" w:rsidP="00593E1A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е) </w:t>
      </w:r>
      <w:r w:rsidRPr="00BD7F9F">
        <w:rPr>
          <w:color w:val="000000" w:themeColor="text1"/>
        </w:rPr>
        <w:t>Закона Томской области от 7 июля 2009 г. № 110-ОЗ «О противодействии коррупции в Томской области»;</w:t>
      </w:r>
    </w:p>
    <w:p w:rsidR="00BD54EB" w:rsidRPr="008C0CFD" w:rsidRDefault="00BD54EB" w:rsidP="0055729C">
      <w:pPr>
        <w:ind w:firstLine="709"/>
        <w:jc w:val="both"/>
      </w:pPr>
      <w:r w:rsidRPr="008C0CFD">
        <w:t xml:space="preserve">2.2. Муниципальный служащий, замещающий должность </w:t>
      </w:r>
      <w:r w:rsidR="00A625D7">
        <w:t>главного</w:t>
      </w:r>
      <w:r w:rsidR="00A625D7" w:rsidRPr="008C0CFD">
        <w:t xml:space="preserve"> специалиста </w:t>
      </w:r>
      <w:r w:rsidR="00A625D7">
        <w:t>по ДОУ</w:t>
      </w:r>
      <w:r w:rsidR="00614A6A">
        <w:t xml:space="preserve">, </w:t>
      </w:r>
      <w:r w:rsidRPr="008C0CFD">
        <w:t>должен соответствовать следующим функциональным квалификационным требованиям:</w:t>
      </w:r>
    </w:p>
    <w:p w:rsidR="00BD54EB" w:rsidRDefault="00BD54EB" w:rsidP="0055729C">
      <w:pPr>
        <w:ind w:firstLine="709"/>
        <w:jc w:val="both"/>
      </w:pPr>
      <w:r w:rsidRPr="008C0CFD">
        <w:t xml:space="preserve">2.2.1 обладать следующими знаниями в области законодательства Российской Федерации, </w:t>
      </w:r>
      <w:r w:rsidRPr="008C0CFD">
        <w:rPr>
          <w:bCs/>
          <w:color w:val="000000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Pr="008C0CFD">
        <w:t xml:space="preserve">: </w:t>
      </w:r>
    </w:p>
    <w:p w:rsidR="00BB2077" w:rsidRDefault="00DE4730" w:rsidP="00BB2077">
      <w:pPr>
        <w:ind w:firstLine="709"/>
        <w:jc w:val="both"/>
        <w:rPr>
          <w:u w:val="single"/>
        </w:rPr>
      </w:pPr>
      <w:r>
        <w:t>1</w:t>
      </w:r>
      <w:r w:rsidR="00F4140D">
        <w:t>) Федеральный</w:t>
      </w:r>
      <w:r w:rsidR="00F4140D" w:rsidRPr="000601A2">
        <w:t xml:space="preserve"> закон от 02.05.2006 г. № 59-ФЗ «О порядке рассмотрения обращений граждан Российской Федерации; </w:t>
      </w:r>
    </w:p>
    <w:p w:rsidR="00BB2077" w:rsidRDefault="00DE4730" w:rsidP="00BB2077">
      <w:pPr>
        <w:ind w:firstLine="709"/>
        <w:jc w:val="both"/>
        <w:rPr>
          <w:u w:val="single"/>
        </w:rPr>
      </w:pPr>
      <w:r>
        <w:t>2</w:t>
      </w:r>
      <w:r w:rsidR="00F4140D">
        <w:t>) Федеральный закон от 22 октября 2004 г. № 125-ФЗ «Об архивном деле в Российской Федерации»;</w:t>
      </w:r>
    </w:p>
    <w:p w:rsidR="00BB2077" w:rsidRDefault="00DE4730" w:rsidP="00BB2077">
      <w:pPr>
        <w:ind w:firstLine="709"/>
        <w:jc w:val="both"/>
        <w:rPr>
          <w:u w:val="single"/>
        </w:rPr>
      </w:pPr>
      <w:r>
        <w:t>3</w:t>
      </w:r>
      <w:r w:rsidR="00F4140D">
        <w:t>) Федеральный закон от 27 июля 2006 г. № 152 – ФЗ «</w:t>
      </w:r>
      <w:r w:rsidR="00F4140D" w:rsidRPr="008C0CFD">
        <w:t>О персональных данных</w:t>
      </w:r>
      <w:r w:rsidR="00F4140D">
        <w:t>»;</w:t>
      </w:r>
    </w:p>
    <w:p w:rsidR="00F4140D" w:rsidRPr="00BB2077" w:rsidRDefault="00DE4730" w:rsidP="00BB2077">
      <w:pPr>
        <w:ind w:firstLine="709"/>
        <w:jc w:val="both"/>
        <w:rPr>
          <w:u w:val="single"/>
        </w:rPr>
      </w:pPr>
      <w:r>
        <w:t>4</w:t>
      </w:r>
      <w:r w:rsidR="00F4140D">
        <w:t xml:space="preserve">) </w:t>
      </w:r>
      <w:r w:rsidR="00F4140D" w:rsidRPr="008C0CFD">
        <w:t>Федеральный закон от 09 сентября 2009г. № 8-ФЗ «Об обеспечении доступа к информации  о деятельности государственных органов и органов местного самоуправления»;</w:t>
      </w:r>
    </w:p>
    <w:p w:rsidR="00F4140D" w:rsidRDefault="00DE4730" w:rsidP="00F4140D">
      <w:pPr>
        <w:ind w:firstLine="709"/>
        <w:jc w:val="both"/>
      </w:pPr>
      <w:r>
        <w:t>5</w:t>
      </w:r>
      <w:r w:rsidR="00F4140D">
        <w:t xml:space="preserve">) </w:t>
      </w:r>
      <w:r w:rsidR="00BB2077">
        <w:t>З</w:t>
      </w:r>
      <w:r w:rsidR="00F4140D" w:rsidRPr="008C0CFD">
        <w:t>аконы и постановления Томской  области;</w:t>
      </w:r>
    </w:p>
    <w:p w:rsidR="00BB2077" w:rsidRDefault="00DE4730" w:rsidP="00F4140D">
      <w:pPr>
        <w:ind w:firstLine="709"/>
        <w:jc w:val="both"/>
      </w:pPr>
      <w:r>
        <w:t>6</w:t>
      </w:r>
      <w:r w:rsidR="00BB2077">
        <w:t xml:space="preserve">) Устав </w:t>
      </w:r>
      <w:r w:rsidR="00614A6A">
        <w:t>Томского</w:t>
      </w:r>
      <w:r w:rsidR="00BB2077">
        <w:t xml:space="preserve"> района;</w:t>
      </w:r>
    </w:p>
    <w:p w:rsidR="00E87133" w:rsidRDefault="00DE4730" w:rsidP="00F4140D">
      <w:pPr>
        <w:ind w:firstLine="709"/>
        <w:jc w:val="both"/>
      </w:pPr>
      <w:r>
        <w:t>7</w:t>
      </w:r>
      <w:r w:rsidR="00F4140D">
        <w:t>)</w:t>
      </w:r>
      <w:r w:rsidR="00E87133">
        <w:t xml:space="preserve"> В</w:t>
      </w:r>
      <w:r w:rsidR="00E87133" w:rsidRPr="00E87133">
        <w:t>иды обращений граждан и порядок подготовки ответов</w:t>
      </w:r>
      <w:r w:rsidR="00E87133">
        <w:t xml:space="preserve"> на обращения граждан</w:t>
      </w:r>
      <w:r w:rsidR="00E87133" w:rsidRPr="00E87133">
        <w:t>;</w:t>
      </w:r>
    </w:p>
    <w:p w:rsidR="00E87133" w:rsidRPr="00E87133" w:rsidRDefault="00614A6A" w:rsidP="00F4140D">
      <w:pPr>
        <w:ind w:firstLine="709"/>
        <w:jc w:val="both"/>
      </w:pPr>
      <w:r>
        <w:t>8</w:t>
      </w:r>
      <w:r w:rsidR="00E87133">
        <w:t>) Сроки рассмотрения обращений граждан;</w:t>
      </w:r>
    </w:p>
    <w:p w:rsidR="00BB2077" w:rsidRDefault="00614A6A" w:rsidP="00F4140D">
      <w:pPr>
        <w:ind w:firstLine="709"/>
        <w:jc w:val="both"/>
      </w:pPr>
      <w:r>
        <w:t>9</w:t>
      </w:r>
      <w:r w:rsidR="00BB2077" w:rsidRPr="00BB2077">
        <w:t>)</w:t>
      </w:r>
      <w:r w:rsidR="00BB2077">
        <w:t xml:space="preserve"> Регламент работы Администрации </w:t>
      </w:r>
      <w:r>
        <w:t>Томского</w:t>
      </w:r>
      <w:r w:rsidR="00BB2077">
        <w:t xml:space="preserve"> района;</w:t>
      </w:r>
    </w:p>
    <w:p w:rsidR="00BB2077" w:rsidRDefault="00DE4730" w:rsidP="00F4140D">
      <w:pPr>
        <w:ind w:firstLine="709"/>
        <w:jc w:val="both"/>
      </w:pPr>
      <w:r>
        <w:t>1</w:t>
      </w:r>
      <w:r w:rsidR="00614A6A">
        <w:t>0</w:t>
      </w:r>
      <w:r w:rsidR="00BB2077">
        <w:t>) П</w:t>
      </w:r>
      <w:r w:rsidR="00BB2077" w:rsidRPr="008C0CFD">
        <w:t xml:space="preserve">остановления, распоряжения </w:t>
      </w:r>
      <w:r w:rsidR="00BB0596" w:rsidRPr="00680945">
        <w:t xml:space="preserve">Администрации </w:t>
      </w:r>
      <w:r w:rsidR="00BB0596">
        <w:t>Томского</w:t>
      </w:r>
      <w:r w:rsidR="00BB0596" w:rsidRPr="00680945">
        <w:t xml:space="preserve"> района</w:t>
      </w:r>
      <w:r w:rsidR="00BB2077" w:rsidRPr="008C0CFD">
        <w:t>;</w:t>
      </w:r>
    </w:p>
    <w:p w:rsidR="00BB2077" w:rsidRDefault="00DE4730" w:rsidP="00F4140D">
      <w:pPr>
        <w:ind w:firstLine="709"/>
        <w:jc w:val="both"/>
      </w:pPr>
      <w:r>
        <w:t>1</w:t>
      </w:r>
      <w:r w:rsidR="00614A6A">
        <w:t>1</w:t>
      </w:r>
      <w:r w:rsidR="00BB2077">
        <w:t>) И</w:t>
      </w:r>
      <w:r w:rsidR="00BB2077" w:rsidRPr="000601A2">
        <w:t>нструкци</w:t>
      </w:r>
      <w:r w:rsidR="00BB2077">
        <w:t>я</w:t>
      </w:r>
      <w:r w:rsidR="00BB2077" w:rsidRPr="000601A2">
        <w:t xml:space="preserve"> по делопроизводству</w:t>
      </w:r>
      <w:r w:rsidR="00BB2077">
        <w:t>;</w:t>
      </w:r>
    </w:p>
    <w:p w:rsidR="00BD54EB" w:rsidRPr="008C0CFD" w:rsidRDefault="00DE4730" w:rsidP="0055729C">
      <w:pPr>
        <w:ind w:firstLine="709"/>
        <w:jc w:val="both"/>
      </w:pPr>
      <w:r>
        <w:t>1</w:t>
      </w:r>
      <w:r w:rsidR="00614A6A">
        <w:t>2</w:t>
      </w:r>
      <w:r w:rsidR="00DF381C">
        <w:t xml:space="preserve">) </w:t>
      </w:r>
      <w:r w:rsidR="00BD54EB" w:rsidRPr="008C0CFD">
        <w:t xml:space="preserve">Кодекс этики и служебного поведения муниципальных служащих Администрации </w:t>
      </w:r>
      <w:r w:rsidR="00614A6A">
        <w:t>Томского</w:t>
      </w:r>
      <w:r w:rsidR="00BD54EB" w:rsidRPr="008C0CFD">
        <w:t xml:space="preserve"> района;</w:t>
      </w:r>
    </w:p>
    <w:p w:rsidR="00BD54EB" w:rsidRPr="008C0CFD" w:rsidRDefault="00DE4730" w:rsidP="0055729C">
      <w:pPr>
        <w:ind w:firstLine="709"/>
        <w:jc w:val="both"/>
      </w:pPr>
      <w:r>
        <w:t>1</w:t>
      </w:r>
      <w:r w:rsidR="00614A6A">
        <w:t>3</w:t>
      </w:r>
      <w:r w:rsidR="00BD54EB" w:rsidRPr="008C0CFD">
        <w:t>)</w:t>
      </w:r>
      <w:r w:rsidR="00DF381C">
        <w:t xml:space="preserve"> Д</w:t>
      </w:r>
      <w:r w:rsidR="00BD54EB" w:rsidRPr="008C0CFD">
        <w:t xml:space="preserve">ругие правовые акты Российской Федерации, Томской области, Администрации </w:t>
      </w:r>
      <w:r w:rsidR="00614A6A">
        <w:t>Томского</w:t>
      </w:r>
      <w:r w:rsidR="00BD54EB" w:rsidRPr="008C0CFD">
        <w:t xml:space="preserve"> района, а также служебные документы применительно</w:t>
      </w:r>
      <w:r w:rsidR="00614A6A">
        <w:t xml:space="preserve"> </w:t>
      </w:r>
      <w:r w:rsidR="00BD54EB" w:rsidRPr="008C0CFD">
        <w:t>к исполнению должностных обязанностей.</w:t>
      </w:r>
    </w:p>
    <w:p w:rsidR="00BD54EB" w:rsidRDefault="00BD54EB" w:rsidP="0055729C">
      <w:pPr>
        <w:ind w:firstLine="709"/>
        <w:jc w:val="both"/>
      </w:pPr>
      <w:r w:rsidRPr="008C0CFD">
        <w:t xml:space="preserve">2.2.2. </w:t>
      </w:r>
      <w:r w:rsidR="00614A6A">
        <w:t>Главный специалист</w:t>
      </w:r>
      <w:r w:rsidR="00614A6A" w:rsidRPr="008C0CFD">
        <w:t xml:space="preserve"> </w:t>
      </w:r>
      <w:r w:rsidR="00614A6A">
        <w:t xml:space="preserve">по ДОУ </w:t>
      </w:r>
      <w:r w:rsidRPr="008C0CFD">
        <w:t xml:space="preserve">должен обладать следующими умениями, </w:t>
      </w:r>
      <w:r w:rsidRPr="008C0CFD">
        <w:rPr>
          <w:bCs/>
          <w:color w:val="000000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Pr="008C0CFD">
        <w:t xml:space="preserve">: </w:t>
      </w:r>
    </w:p>
    <w:p w:rsidR="00BB2077" w:rsidRDefault="00BB2077" w:rsidP="0055729C">
      <w:pPr>
        <w:ind w:firstLine="709"/>
        <w:jc w:val="both"/>
      </w:pPr>
      <w:r>
        <w:t>1) вести переписку по вопросам обращений граждан;</w:t>
      </w:r>
    </w:p>
    <w:p w:rsidR="00447A27" w:rsidRDefault="00BB2077" w:rsidP="0055729C">
      <w:pPr>
        <w:ind w:firstLine="709"/>
        <w:jc w:val="both"/>
      </w:pPr>
      <w:r>
        <w:t xml:space="preserve">2) осуществлять контроль за сроками исполнения </w:t>
      </w:r>
      <w:r w:rsidR="00447A27">
        <w:t xml:space="preserve">документов в Администрации </w:t>
      </w:r>
      <w:r w:rsidR="00614A6A">
        <w:t>Томского</w:t>
      </w:r>
      <w:r w:rsidR="00447A27">
        <w:t xml:space="preserve"> района по вопросам обращений граждан;</w:t>
      </w:r>
    </w:p>
    <w:p w:rsidR="00AF5D42" w:rsidRPr="008C0CFD" w:rsidRDefault="00AF5D42" w:rsidP="00AF5D42">
      <w:pPr>
        <w:ind w:firstLine="709"/>
        <w:jc w:val="both"/>
      </w:pPr>
      <w:r>
        <w:t xml:space="preserve">3) </w:t>
      </w:r>
      <w:r w:rsidRPr="008C0CFD">
        <w:t xml:space="preserve">взаимодействовать с государственными органами, органами местного самоуправления и </w:t>
      </w:r>
      <w:r>
        <w:t>иными организациями по вопросам, связанным с обращением граждан;</w:t>
      </w:r>
    </w:p>
    <w:p w:rsidR="00BB2077" w:rsidRPr="008C0CFD" w:rsidRDefault="00AF5D42" w:rsidP="0055729C">
      <w:pPr>
        <w:ind w:firstLine="709"/>
        <w:jc w:val="both"/>
      </w:pPr>
      <w:r>
        <w:t>4</w:t>
      </w:r>
      <w:r w:rsidR="00447A27">
        <w:t>) вести делопроизводство, осуществлять контроль за хранение</w:t>
      </w:r>
      <w:r>
        <w:t>м</w:t>
      </w:r>
      <w:r w:rsidR="00447A27">
        <w:t xml:space="preserve"> документов в </w:t>
      </w:r>
      <w:r w:rsidR="00614A6A">
        <w:t>муниципальном</w:t>
      </w:r>
      <w:r w:rsidR="00447A27">
        <w:t xml:space="preserve"> архиве Администрации </w:t>
      </w:r>
      <w:r w:rsidR="00614A6A">
        <w:t>Томского</w:t>
      </w:r>
      <w:r w:rsidR="00447A27">
        <w:t xml:space="preserve"> района;</w:t>
      </w:r>
    </w:p>
    <w:p w:rsidR="00BD54EB" w:rsidRDefault="00AF5D42" w:rsidP="0055729C">
      <w:pPr>
        <w:ind w:firstLine="709"/>
        <w:jc w:val="both"/>
      </w:pPr>
      <w:r>
        <w:t>5</w:t>
      </w:r>
      <w:r w:rsidR="00BD54EB" w:rsidRPr="008C0CFD">
        <w:t xml:space="preserve">) </w:t>
      </w:r>
      <w:r w:rsidR="00614A6A">
        <w:t>работать в информационно-</w:t>
      </w:r>
      <w:r w:rsidR="00BD54EB" w:rsidRPr="00447A27">
        <w:t>правовых системах</w:t>
      </w:r>
      <w:r w:rsidR="00614A6A">
        <w:t xml:space="preserve"> </w:t>
      </w:r>
      <w:r w:rsidR="00447A27" w:rsidRPr="00447A27">
        <w:t>(</w:t>
      </w:r>
      <w:r w:rsidR="00447A27">
        <w:t>«</w:t>
      </w:r>
      <w:r w:rsidR="00447A27" w:rsidRPr="00447A27">
        <w:t>Консультант</w:t>
      </w:r>
      <w:r w:rsidR="00447A27">
        <w:t xml:space="preserve">», СПО «Справочных сетевых телефонных узлов (ССТУ)», </w:t>
      </w:r>
      <w:r w:rsidR="00614A6A">
        <w:t xml:space="preserve">Автоматизированная система электронного документооборота «Кодекс: документооборот», </w:t>
      </w:r>
      <w:r w:rsidR="00447A27">
        <w:t xml:space="preserve">сайт Администрации </w:t>
      </w:r>
      <w:r w:rsidR="00614A6A">
        <w:t>Томского</w:t>
      </w:r>
      <w:r w:rsidR="00447A27">
        <w:t xml:space="preserve"> района и т.д.</w:t>
      </w:r>
      <w:r w:rsidR="00447A27" w:rsidRPr="00447A27">
        <w:t>)</w:t>
      </w:r>
      <w:r w:rsidR="00447A27">
        <w:t>;</w:t>
      </w:r>
    </w:p>
    <w:p w:rsidR="00BD54EB" w:rsidRPr="008C0CFD" w:rsidRDefault="00AF5D42" w:rsidP="0055729C">
      <w:pPr>
        <w:ind w:firstLine="709"/>
        <w:jc w:val="both"/>
      </w:pPr>
      <w:r>
        <w:t>6</w:t>
      </w:r>
      <w:r w:rsidR="00BD54EB" w:rsidRPr="008C0CFD">
        <w:t>) работать на компьютере, в том числе в сети «Интернет», другой ор</w:t>
      </w:r>
      <w:r w:rsidR="000D2B2A">
        <w:t>гтехнике, а также с необходимым программным обеспечением</w:t>
      </w:r>
      <w:r w:rsidR="00BD54EB" w:rsidRPr="008C0CFD">
        <w:t>;</w:t>
      </w:r>
    </w:p>
    <w:p w:rsidR="00BD54EB" w:rsidRPr="008C0CFD" w:rsidRDefault="00AF5D42" w:rsidP="0055729C">
      <w:pPr>
        <w:ind w:firstLine="709"/>
        <w:jc w:val="both"/>
      </w:pPr>
      <w:r>
        <w:t>7</w:t>
      </w:r>
      <w:r w:rsidR="00BD54EB" w:rsidRPr="008C0CFD">
        <w:t>) готовить информационно – аналитические материалы;</w:t>
      </w:r>
    </w:p>
    <w:p w:rsidR="00BD54EB" w:rsidRPr="008C0CFD" w:rsidRDefault="00AF5D42" w:rsidP="0055729C">
      <w:pPr>
        <w:ind w:firstLine="709"/>
        <w:jc w:val="both"/>
      </w:pPr>
      <w:r>
        <w:t>8</w:t>
      </w:r>
      <w:r w:rsidR="00BD54EB" w:rsidRPr="008C0CFD">
        <w:t>) анализировать и прогнозировать деятельность;</w:t>
      </w:r>
    </w:p>
    <w:p w:rsidR="00BD54EB" w:rsidRPr="008C0CFD" w:rsidRDefault="00AF5D42" w:rsidP="0055729C">
      <w:pPr>
        <w:ind w:firstLine="709"/>
        <w:jc w:val="both"/>
      </w:pPr>
      <w:r>
        <w:t>9</w:t>
      </w:r>
      <w:r w:rsidR="00BD54EB" w:rsidRPr="008C0CFD">
        <w:t>) выполнять поручения;</w:t>
      </w:r>
    </w:p>
    <w:p w:rsidR="00BD54EB" w:rsidRPr="008C0CFD" w:rsidRDefault="00AF5D42" w:rsidP="0055729C">
      <w:pPr>
        <w:ind w:firstLine="709"/>
        <w:jc w:val="both"/>
      </w:pPr>
      <w:r>
        <w:t>10</w:t>
      </w:r>
      <w:r w:rsidR="00BD54EB" w:rsidRPr="008C0CFD">
        <w:t>) оперативно принимать и реализовывать управленческие решения;</w:t>
      </w:r>
    </w:p>
    <w:p w:rsidR="00BD54EB" w:rsidRPr="008C0CFD" w:rsidRDefault="00AF5D42" w:rsidP="0055729C">
      <w:pPr>
        <w:ind w:firstLine="709"/>
        <w:jc w:val="both"/>
      </w:pPr>
      <w:r>
        <w:t>11</w:t>
      </w:r>
      <w:r w:rsidR="00BD54EB" w:rsidRPr="008C0CFD">
        <w:t>) квалифицированно планировать работу;</w:t>
      </w:r>
    </w:p>
    <w:p w:rsidR="00BD54EB" w:rsidRPr="008C0CFD" w:rsidRDefault="00BD54EB" w:rsidP="0055729C">
      <w:pPr>
        <w:ind w:firstLine="709"/>
        <w:jc w:val="both"/>
      </w:pPr>
      <w:r w:rsidRPr="008C0CFD">
        <w:t>1</w:t>
      </w:r>
      <w:r w:rsidR="00AF5D42">
        <w:t>2</w:t>
      </w:r>
      <w:r w:rsidRPr="008C0CFD">
        <w:t>) систематически повышать свою квалификацию.</w:t>
      </w:r>
    </w:p>
    <w:p w:rsidR="00BD54EB" w:rsidRPr="008C0CFD" w:rsidRDefault="00BD54EB" w:rsidP="0055729C">
      <w:pPr>
        <w:jc w:val="both"/>
      </w:pPr>
    </w:p>
    <w:p w:rsidR="00BD54EB" w:rsidRPr="008C0CFD" w:rsidRDefault="00BD54EB" w:rsidP="0055729C">
      <w:pPr>
        <w:jc w:val="center"/>
        <w:outlineLvl w:val="1"/>
        <w:rPr>
          <w:b/>
        </w:rPr>
      </w:pPr>
      <w:bookmarkStart w:id="1" w:name="Par195"/>
      <w:bookmarkEnd w:id="1"/>
      <w:r w:rsidRPr="008C0CFD">
        <w:rPr>
          <w:b/>
        </w:rPr>
        <w:t>3. Должностные обязанности</w:t>
      </w:r>
    </w:p>
    <w:p w:rsidR="00BD54EB" w:rsidRDefault="00BD54EB" w:rsidP="0055729C">
      <w:pPr>
        <w:ind w:firstLine="540"/>
        <w:jc w:val="both"/>
      </w:pPr>
      <w:r w:rsidRPr="008C0CFD">
        <w:t xml:space="preserve">Исходя из задач и функций органа местного самоуправления, на </w:t>
      </w:r>
      <w:r w:rsidR="000D2B2A">
        <w:t>главного</w:t>
      </w:r>
      <w:r w:rsidR="000D2B2A" w:rsidRPr="008C0CFD">
        <w:t xml:space="preserve"> специалиста </w:t>
      </w:r>
      <w:r w:rsidR="000D2B2A">
        <w:t xml:space="preserve">по ДОУ </w:t>
      </w:r>
      <w:r w:rsidRPr="008C0CFD">
        <w:t>возлагаются следующие должностные обязанности:</w:t>
      </w:r>
    </w:p>
    <w:p w:rsidR="000319C7" w:rsidRPr="00DB1BD0" w:rsidRDefault="00DB1BD0" w:rsidP="00DB1BD0">
      <w:pPr>
        <w:pStyle w:val="a7"/>
        <w:numPr>
          <w:ilvl w:val="0"/>
          <w:numId w:val="4"/>
        </w:numPr>
        <w:rPr>
          <w:sz w:val="24"/>
          <w:szCs w:val="24"/>
        </w:rPr>
      </w:pPr>
      <w:r w:rsidRPr="00DB1BD0">
        <w:rPr>
          <w:sz w:val="24"/>
          <w:szCs w:val="24"/>
        </w:rPr>
        <w:t xml:space="preserve">Вести учет и регистрацию с использованием </w:t>
      </w:r>
      <w:r w:rsidRPr="00DB1BD0">
        <w:rPr>
          <w:color w:val="000000"/>
          <w:sz w:val="24"/>
          <w:szCs w:val="24"/>
        </w:rPr>
        <w:t xml:space="preserve">автоматизированной системы СЭД «Кодекс: Документооборот» </w:t>
      </w:r>
      <w:r w:rsidRPr="00DB1BD0">
        <w:rPr>
          <w:sz w:val="24"/>
          <w:szCs w:val="24"/>
        </w:rPr>
        <w:t>всех поступающих в Администрацию письменных обращений граждан.</w:t>
      </w:r>
    </w:p>
    <w:p w:rsidR="00907BF0" w:rsidRPr="000D2B2A" w:rsidRDefault="00907BF0" w:rsidP="00DB1BD0">
      <w:pPr>
        <w:pStyle w:val="a7"/>
        <w:numPr>
          <w:ilvl w:val="0"/>
          <w:numId w:val="4"/>
        </w:numPr>
        <w:rPr>
          <w:sz w:val="24"/>
          <w:szCs w:val="24"/>
        </w:rPr>
      </w:pPr>
      <w:r w:rsidRPr="000D2B2A">
        <w:rPr>
          <w:sz w:val="24"/>
          <w:szCs w:val="24"/>
        </w:rPr>
        <w:lastRenderedPageBreak/>
        <w:t>Осуществлять прием поступивших обращений</w:t>
      </w:r>
      <w:r w:rsidR="002F3144" w:rsidRPr="000D2B2A">
        <w:rPr>
          <w:sz w:val="24"/>
          <w:szCs w:val="24"/>
        </w:rPr>
        <w:t xml:space="preserve"> в разделе «</w:t>
      </w:r>
      <w:r w:rsidR="000D2B2A">
        <w:rPr>
          <w:sz w:val="24"/>
          <w:szCs w:val="24"/>
        </w:rPr>
        <w:t>Подать обращение</w:t>
      </w:r>
      <w:r w:rsidR="002F3144" w:rsidRPr="000D2B2A">
        <w:rPr>
          <w:sz w:val="24"/>
          <w:szCs w:val="24"/>
        </w:rPr>
        <w:t>» на официальном</w:t>
      </w:r>
      <w:r w:rsidRPr="000D2B2A">
        <w:rPr>
          <w:sz w:val="24"/>
          <w:szCs w:val="24"/>
        </w:rPr>
        <w:t xml:space="preserve"> сайт</w:t>
      </w:r>
      <w:r w:rsidR="002F3144" w:rsidRPr="000D2B2A">
        <w:rPr>
          <w:sz w:val="24"/>
          <w:szCs w:val="24"/>
        </w:rPr>
        <w:t>е</w:t>
      </w:r>
      <w:r w:rsidRPr="000D2B2A">
        <w:rPr>
          <w:sz w:val="24"/>
          <w:szCs w:val="24"/>
        </w:rPr>
        <w:t xml:space="preserve"> Администрации </w:t>
      </w:r>
      <w:r w:rsidR="000D2B2A">
        <w:rPr>
          <w:sz w:val="24"/>
          <w:szCs w:val="24"/>
        </w:rPr>
        <w:t>Томского</w:t>
      </w:r>
      <w:r w:rsidR="002F3144" w:rsidRPr="000D2B2A">
        <w:rPr>
          <w:sz w:val="24"/>
          <w:szCs w:val="24"/>
        </w:rPr>
        <w:t xml:space="preserve"> района, направлять поступившие обращения на рассмотрение в соответствии с установленным порядком рассмотрения обращений</w:t>
      </w:r>
      <w:r w:rsidR="002174AC" w:rsidRPr="000D2B2A">
        <w:rPr>
          <w:sz w:val="24"/>
          <w:szCs w:val="24"/>
        </w:rPr>
        <w:t xml:space="preserve"> граждан.</w:t>
      </w:r>
      <w:r w:rsidR="002F3144" w:rsidRPr="000D2B2A">
        <w:rPr>
          <w:sz w:val="24"/>
          <w:szCs w:val="24"/>
        </w:rPr>
        <w:t xml:space="preserve">  </w:t>
      </w:r>
      <w:r w:rsidRPr="000D2B2A">
        <w:rPr>
          <w:sz w:val="24"/>
          <w:szCs w:val="24"/>
        </w:rPr>
        <w:t xml:space="preserve"> </w:t>
      </w:r>
    </w:p>
    <w:p w:rsidR="00E966C5" w:rsidRPr="000D2B2A" w:rsidRDefault="00E966C5" w:rsidP="00DB1BD0">
      <w:pPr>
        <w:pStyle w:val="a7"/>
        <w:numPr>
          <w:ilvl w:val="0"/>
          <w:numId w:val="4"/>
        </w:numPr>
        <w:rPr>
          <w:sz w:val="24"/>
          <w:szCs w:val="24"/>
        </w:rPr>
      </w:pPr>
      <w:r w:rsidRPr="000D2B2A">
        <w:rPr>
          <w:sz w:val="24"/>
          <w:szCs w:val="24"/>
        </w:rPr>
        <w:t>Осуществлять направление напоминаний о сроке исполнения по контролируемому документу (обращение граждан) в подразделение - исполнителю, первый раз за 10 дней, второй раз за 5 дней до конца срока контроля;</w:t>
      </w:r>
    </w:p>
    <w:p w:rsidR="004C5E2C" w:rsidRPr="000D2B2A" w:rsidRDefault="004C5E2C" w:rsidP="00DB1BD0">
      <w:pPr>
        <w:pStyle w:val="a7"/>
        <w:numPr>
          <w:ilvl w:val="0"/>
          <w:numId w:val="4"/>
        </w:numPr>
        <w:rPr>
          <w:sz w:val="24"/>
          <w:szCs w:val="24"/>
        </w:rPr>
      </w:pPr>
      <w:r w:rsidRPr="000D2B2A">
        <w:rPr>
          <w:sz w:val="24"/>
          <w:szCs w:val="24"/>
        </w:rPr>
        <w:t>Осуществлять контроль соблюдения сроков исполнени</w:t>
      </w:r>
      <w:r w:rsidR="000D2B2A">
        <w:rPr>
          <w:sz w:val="24"/>
          <w:szCs w:val="24"/>
        </w:rPr>
        <w:t xml:space="preserve">я </w:t>
      </w:r>
      <w:r w:rsidRPr="000D2B2A">
        <w:rPr>
          <w:sz w:val="24"/>
          <w:szCs w:val="24"/>
        </w:rPr>
        <w:t>предложений, заявлений и жалоб граждан в Администрации района;</w:t>
      </w:r>
    </w:p>
    <w:p w:rsidR="00FF7EE1" w:rsidRPr="000D2B2A" w:rsidRDefault="00C0610C" w:rsidP="00DB1BD0">
      <w:pPr>
        <w:pStyle w:val="a7"/>
        <w:numPr>
          <w:ilvl w:val="0"/>
          <w:numId w:val="4"/>
        </w:numPr>
        <w:rPr>
          <w:sz w:val="24"/>
          <w:szCs w:val="24"/>
        </w:rPr>
      </w:pPr>
      <w:r w:rsidRPr="000D2B2A">
        <w:rPr>
          <w:sz w:val="24"/>
          <w:szCs w:val="24"/>
        </w:rPr>
        <w:t>Осуществлять своевременное размещение информационных материалов на сайт</w:t>
      </w:r>
      <w:r w:rsidR="000D2B2A">
        <w:rPr>
          <w:sz w:val="24"/>
          <w:szCs w:val="24"/>
        </w:rPr>
        <w:t>е Администрации Томского района по обращениям граж</w:t>
      </w:r>
      <w:r w:rsidRPr="000D2B2A">
        <w:rPr>
          <w:sz w:val="24"/>
          <w:szCs w:val="24"/>
        </w:rPr>
        <w:t>дан;</w:t>
      </w:r>
    </w:p>
    <w:p w:rsidR="00CC73EC" w:rsidRPr="00DB1BD0" w:rsidRDefault="00CC73EC" w:rsidP="00DB1BD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1BD0">
        <w:rPr>
          <w:rFonts w:ascii="Times New Roman" w:hAnsi="Times New Roman"/>
          <w:sz w:val="24"/>
          <w:szCs w:val="24"/>
        </w:rPr>
        <w:t>Осуществлять комплектование, хранение, ведение учета и использование архивных документов;</w:t>
      </w:r>
    </w:p>
    <w:p w:rsidR="00DB1BD0" w:rsidRPr="00DB1BD0" w:rsidRDefault="00DB1BD0" w:rsidP="00DB1BD0">
      <w:pPr>
        <w:pStyle w:val="a7"/>
        <w:numPr>
          <w:ilvl w:val="0"/>
          <w:numId w:val="4"/>
        </w:numPr>
        <w:rPr>
          <w:sz w:val="24"/>
          <w:szCs w:val="24"/>
        </w:rPr>
      </w:pPr>
      <w:r w:rsidRPr="00DB1BD0">
        <w:rPr>
          <w:sz w:val="24"/>
          <w:szCs w:val="24"/>
        </w:rPr>
        <w:t>Разрабатывать нормативно-методические документы по ведению делопроизводства (инструкции по делопроизводству).</w:t>
      </w:r>
    </w:p>
    <w:p w:rsidR="00DB1BD0" w:rsidRPr="00DB1BD0" w:rsidRDefault="00DB1BD0" w:rsidP="00DB1BD0">
      <w:pPr>
        <w:pStyle w:val="a7"/>
        <w:numPr>
          <w:ilvl w:val="0"/>
          <w:numId w:val="4"/>
        </w:numPr>
        <w:rPr>
          <w:sz w:val="24"/>
          <w:szCs w:val="24"/>
        </w:rPr>
      </w:pPr>
      <w:r w:rsidRPr="00DB1BD0">
        <w:rPr>
          <w:sz w:val="24"/>
          <w:szCs w:val="24"/>
        </w:rPr>
        <w:t>Обеспечивать единообразие в оформлении внутренних и отправляемых документов в соответствии с инструкцией по делопроизводству.</w:t>
      </w:r>
    </w:p>
    <w:p w:rsidR="00DB1BD0" w:rsidRPr="00DB1BD0" w:rsidRDefault="00DB1BD0" w:rsidP="00DB1BD0">
      <w:pPr>
        <w:pStyle w:val="a7"/>
        <w:numPr>
          <w:ilvl w:val="0"/>
          <w:numId w:val="4"/>
        </w:numPr>
        <w:tabs>
          <w:tab w:val="left" w:pos="426"/>
        </w:tabs>
        <w:rPr>
          <w:sz w:val="24"/>
          <w:szCs w:val="24"/>
        </w:rPr>
      </w:pPr>
      <w:r w:rsidRPr="00DB1BD0">
        <w:rPr>
          <w:sz w:val="24"/>
          <w:szCs w:val="24"/>
        </w:rPr>
        <w:t>Составлять сводную номенклатуру дел Администрации, осуществлять контроль за правильным формированием и оформлением дел в органах Администрации.</w:t>
      </w:r>
    </w:p>
    <w:p w:rsidR="00DB1BD0" w:rsidRPr="00DB1BD0" w:rsidRDefault="00DB1BD0" w:rsidP="00DB1BD0">
      <w:pPr>
        <w:pStyle w:val="a7"/>
        <w:numPr>
          <w:ilvl w:val="0"/>
          <w:numId w:val="4"/>
        </w:numPr>
        <w:tabs>
          <w:tab w:val="left" w:pos="567"/>
        </w:tabs>
        <w:rPr>
          <w:sz w:val="24"/>
          <w:szCs w:val="24"/>
        </w:rPr>
      </w:pPr>
      <w:r w:rsidRPr="00DB1BD0">
        <w:rPr>
          <w:sz w:val="24"/>
          <w:szCs w:val="24"/>
        </w:rPr>
        <w:t>Участвовать в работе экспертной комиссии Администрации по подготовке к передаче в архив документов, имеющих долговременные (постоянные) сроки хранения, отбирать к уничтожению документы с истекшими сроками хранения.</w:t>
      </w:r>
    </w:p>
    <w:p w:rsidR="00DB1BD0" w:rsidRPr="00DB1BD0" w:rsidRDefault="00DB1BD0" w:rsidP="00DB1BD0">
      <w:pPr>
        <w:pStyle w:val="a7"/>
        <w:numPr>
          <w:ilvl w:val="0"/>
          <w:numId w:val="4"/>
        </w:numPr>
        <w:tabs>
          <w:tab w:val="left" w:pos="567"/>
        </w:tabs>
        <w:rPr>
          <w:sz w:val="24"/>
          <w:szCs w:val="24"/>
        </w:rPr>
      </w:pPr>
      <w:r w:rsidRPr="00DB1BD0">
        <w:rPr>
          <w:sz w:val="24"/>
          <w:szCs w:val="24"/>
        </w:rPr>
        <w:t>Следить за передачей дел на архивное хранение.</w:t>
      </w:r>
    </w:p>
    <w:p w:rsidR="00DB1BD0" w:rsidRPr="00DB1BD0" w:rsidRDefault="00DB1BD0" w:rsidP="00DB1BD0">
      <w:pPr>
        <w:pStyle w:val="a7"/>
        <w:numPr>
          <w:ilvl w:val="0"/>
          <w:numId w:val="4"/>
        </w:numPr>
        <w:rPr>
          <w:sz w:val="24"/>
          <w:szCs w:val="24"/>
        </w:rPr>
      </w:pPr>
      <w:r w:rsidRPr="00DB1BD0">
        <w:rPr>
          <w:sz w:val="24"/>
          <w:szCs w:val="24"/>
        </w:rPr>
        <w:t>Направлять на подпись Главе Томского района ответы на обращения, проверяя их оформление требованиям инструкции по делопроизводству, наличия стилистических и орфографических ошибок.</w:t>
      </w:r>
    </w:p>
    <w:p w:rsidR="00DB1BD0" w:rsidRPr="00DB1BD0" w:rsidRDefault="00DB1BD0" w:rsidP="00DB1BD0">
      <w:pPr>
        <w:pStyle w:val="a7"/>
        <w:numPr>
          <w:ilvl w:val="0"/>
          <w:numId w:val="4"/>
        </w:numPr>
        <w:rPr>
          <w:sz w:val="24"/>
          <w:szCs w:val="24"/>
        </w:rPr>
      </w:pPr>
      <w:r w:rsidRPr="00DB1BD0">
        <w:rPr>
          <w:sz w:val="24"/>
          <w:szCs w:val="24"/>
        </w:rPr>
        <w:t>Регистрировать и отправлять заявителям ответы на их обращения.</w:t>
      </w:r>
    </w:p>
    <w:p w:rsidR="00DB1BD0" w:rsidRPr="00DB1BD0" w:rsidRDefault="00DB1BD0" w:rsidP="00DB1BD0">
      <w:pPr>
        <w:pStyle w:val="a7"/>
        <w:numPr>
          <w:ilvl w:val="0"/>
          <w:numId w:val="4"/>
        </w:numPr>
        <w:rPr>
          <w:sz w:val="24"/>
          <w:szCs w:val="24"/>
        </w:rPr>
      </w:pPr>
      <w:r w:rsidRPr="00DB1BD0">
        <w:rPr>
          <w:sz w:val="24"/>
          <w:szCs w:val="24"/>
        </w:rPr>
        <w:t>Еженедельно представлять заместителю Главы Администрации - начальнику Управления Делами информацию о должностных лицах, нарушивших срок исполнения обращений граждан.</w:t>
      </w:r>
    </w:p>
    <w:p w:rsidR="00DB1BD0" w:rsidRPr="00DB1BD0" w:rsidRDefault="00DB1BD0" w:rsidP="00DB1BD0">
      <w:pPr>
        <w:pStyle w:val="a7"/>
        <w:numPr>
          <w:ilvl w:val="0"/>
          <w:numId w:val="4"/>
        </w:numPr>
        <w:rPr>
          <w:sz w:val="24"/>
          <w:szCs w:val="24"/>
        </w:rPr>
      </w:pPr>
      <w:r w:rsidRPr="00DB1BD0">
        <w:rPr>
          <w:sz w:val="24"/>
          <w:szCs w:val="24"/>
        </w:rPr>
        <w:t xml:space="preserve">По итогам года представлять Главе Томского района и заместителю Главы Администрации - начальнику Управления Делами аналитическую справку о состоянии дел по работе с обращениями граждан. </w:t>
      </w:r>
    </w:p>
    <w:p w:rsidR="00DB1BD0" w:rsidRPr="00DB1BD0" w:rsidRDefault="00DB1BD0" w:rsidP="00DB1BD0">
      <w:pPr>
        <w:pStyle w:val="a7"/>
        <w:numPr>
          <w:ilvl w:val="0"/>
          <w:numId w:val="4"/>
        </w:numPr>
        <w:rPr>
          <w:sz w:val="24"/>
          <w:szCs w:val="24"/>
        </w:rPr>
      </w:pPr>
      <w:r w:rsidRPr="00DB1BD0">
        <w:rPr>
          <w:sz w:val="24"/>
          <w:szCs w:val="24"/>
        </w:rPr>
        <w:t>Вести работу на Портале ССТУ.РФ – официальном федеральном сайте для органов власти (закрытый информационный ресурс) в разделе «Отчетность по обращениям граждан».</w:t>
      </w:r>
    </w:p>
    <w:p w:rsidR="00DB1BD0" w:rsidRPr="00DB1BD0" w:rsidRDefault="00DB1BD0" w:rsidP="00DB1BD0">
      <w:pPr>
        <w:pStyle w:val="a7"/>
        <w:numPr>
          <w:ilvl w:val="0"/>
          <w:numId w:val="4"/>
        </w:numPr>
        <w:rPr>
          <w:sz w:val="24"/>
          <w:szCs w:val="24"/>
        </w:rPr>
      </w:pPr>
      <w:r w:rsidRPr="00DB1BD0">
        <w:rPr>
          <w:sz w:val="24"/>
          <w:szCs w:val="24"/>
        </w:rPr>
        <w:t>Осуществлять работу с официальным сайтом муниципального образования «Томский район», на который поступают обращения граждан в форме электронного документа (распечатывать, вносить регистрационный номер, вкладывать ответы).</w:t>
      </w:r>
    </w:p>
    <w:p w:rsidR="00DB1BD0" w:rsidRDefault="00DB1BD0" w:rsidP="00DB1BD0">
      <w:pPr>
        <w:pStyle w:val="a7"/>
        <w:numPr>
          <w:ilvl w:val="0"/>
          <w:numId w:val="4"/>
        </w:numPr>
        <w:rPr>
          <w:sz w:val="24"/>
          <w:szCs w:val="24"/>
        </w:rPr>
      </w:pPr>
      <w:r w:rsidRPr="00DB1BD0">
        <w:rPr>
          <w:sz w:val="24"/>
          <w:szCs w:val="24"/>
        </w:rPr>
        <w:t>Осуществлять проведение экспертизы обращений граждан и юридических лиц на предмет наличия в них информации о проявлениях коррупции со стороны муниципальных служащих, представлять Главе Томского района и заместителю Главы Администрации – начальнику Управления Делами информацию о каждом факте.</w:t>
      </w:r>
    </w:p>
    <w:p w:rsidR="00DB1BD0" w:rsidRPr="000D2B2A" w:rsidRDefault="00DB1BD0" w:rsidP="00DB1BD0">
      <w:pPr>
        <w:pStyle w:val="a7"/>
        <w:numPr>
          <w:ilvl w:val="0"/>
          <w:numId w:val="4"/>
        </w:numPr>
        <w:rPr>
          <w:sz w:val="24"/>
          <w:szCs w:val="24"/>
        </w:rPr>
      </w:pPr>
      <w:r w:rsidRPr="000D2B2A">
        <w:rPr>
          <w:sz w:val="24"/>
          <w:szCs w:val="24"/>
        </w:rPr>
        <w:t>Соблюдать правила делового общения, нормы служебного этикета, служебную субординацию.</w:t>
      </w:r>
    </w:p>
    <w:p w:rsidR="00DB1BD0" w:rsidRPr="000D2B2A" w:rsidRDefault="00DB1BD0" w:rsidP="00DB1BD0">
      <w:pPr>
        <w:pStyle w:val="a7"/>
        <w:numPr>
          <w:ilvl w:val="0"/>
          <w:numId w:val="4"/>
        </w:numPr>
        <w:rPr>
          <w:sz w:val="24"/>
          <w:szCs w:val="24"/>
        </w:rPr>
      </w:pPr>
      <w:r w:rsidRPr="000D2B2A">
        <w:rPr>
          <w:sz w:val="24"/>
          <w:szCs w:val="24"/>
        </w:rPr>
        <w:t>Выполнять поручения руководителя.</w:t>
      </w:r>
    </w:p>
    <w:p w:rsidR="00DB1BD0" w:rsidRPr="00DB1BD0" w:rsidRDefault="00DB1BD0" w:rsidP="00DB1BD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1BD0">
        <w:rPr>
          <w:rFonts w:ascii="Times New Roman" w:hAnsi="Times New Roman"/>
          <w:sz w:val="24"/>
          <w:szCs w:val="24"/>
        </w:rPr>
        <w:t>Соблюдать установленный служебный распорядок, беречь и рационально использовать имущество, предоставленное для исполнения должностных обязанностей.</w:t>
      </w:r>
    </w:p>
    <w:p w:rsidR="00DB1BD0" w:rsidRPr="00DB1BD0" w:rsidRDefault="00DB1BD0" w:rsidP="00DB1BD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1BD0">
        <w:rPr>
          <w:rFonts w:ascii="Times New Roman" w:hAnsi="Times New Roman"/>
          <w:sz w:val="24"/>
          <w:szCs w:val="24"/>
        </w:rPr>
        <w:t>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</w:r>
    </w:p>
    <w:p w:rsidR="00DB1BD0" w:rsidRPr="00DB1BD0" w:rsidRDefault="00DB1BD0" w:rsidP="00DB1BD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1BD0">
        <w:rPr>
          <w:rFonts w:ascii="Times New Roman" w:hAnsi="Times New Roman"/>
          <w:sz w:val="24"/>
          <w:szCs w:val="24"/>
        </w:rPr>
        <w:t>Принимать участие в работе комиссий при Администрации Томского района согласно постановлениям, распоряжениям Администрации Томского района.</w:t>
      </w:r>
    </w:p>
    <w:p w:rsidR="00DB1BD0" w:rsidRPr="000D2B2A" w:rsidRDefault="00DB1BD0" w:rsidP="00DB1BD0">
      <w:pPr>
        <w:pStyle w:val="a7"/>
        <w:ind w:left="720"/>
        <w:rPr>
          <w:sz w:val="24"/>
          <w:szCs w:val="24"/>
        </w:rPr>
      </w:pPr>
    </w:p>
    <w:p w:rsidR="00BD54EB" w:rsidRPr="000D2B2A" w:rsidRDefault="00BD54EB" w:rsidP="0055729C">
      <w:pPr>
        <w:jc w:val="center"/>
        <w:outlineLvl w:val="1"/>
        <w:rPr>
          <w:b/>
        </w:rPr>
      </w:pPr>
      <w:bookmarkStart w:id="2" w:name="Par259"/>
      <w:bookmarkEnd w:id="2"/>
      <w:r w:rsidRPr="000D2B2A">
        <w:rPr>
          <w:b/>
        </w:rPr>
        <w:t>4. Права</w:t>
      </w:r>
    </w:p>
    <w:p w:rsidR="00BD54EB" w:rsidRPr="000D2B2A" w:rsidRDefault="00BD54EB" w:rsidP="0055729C">
      <w:pPr>
        <w:ind w:firstLine="709"/>
        <w:jc w:val="both"/>
      </w:pPr>
      <w:r w:rsidRPr="000D2B2A">
        <w:lastRenderedPageBreak/>
        <w:t xml:space="preserve">Наряду с основными правами, которые определены статьей 11 Федерального </w:t>
      </w:r>
      <w:hyperlink r:id="rId5" w:history="1">
        <w:r w:rsidRPr="000D2B2A">
          <w:t>закона</w:t>
        </w:r>
      </w:hyperlink>
      <w:r w:rsidR="00136213" w:rsidRPr="000D2B2A">
        <w:t xml:space="preserve"> </w:t>
      </w:r>
      <w:r w:rsidRPr="000D2B2A">
        <w:t xml:space="preserve">от 2 марта 2007 г. № 25-ФЗ «О муниципальной службе в Российской Федерации» </w:t>
      </w:r>
      <w:r w:rsidR="00136213" w:rsidRPr="000D2B2A">
        <w:t xml:space="preserve">и </w:t>
      </w:r>
      <w:r w:rsidR="00136213" w:rsidRPr="000D2B2A">
        <w:rPr>
          <w:color w:val="000000" w:themeColor="text1"/>
        </w:rPr>
        <w:t>Законом Томской области от 11 сентября 2007 г. N 198-ОЗ "О муниципальной службе в Томской области»;</w:t>
      </w:r>
      <w:r w:rsidRPr="000D2B2A">
        <w:t xml:space="preserve"> </w:t>
      </w:r>
      <w:r w:rsidR="008E7F48">
        <w:t>главный специалист по ДОУ</w:t>
      </w:r>
      <w:r w:rsidR="008E7F48" w:rsidRPr="000D2B2A">
        <w:t xml:space="preserve"> </w:t>
      </w:r>
      <w:r w:rsidRPr="000D2B2A">
        <w:t>имеет право:</w:t>
      </w:r>
    </w:p>
    <w:p w:rsidR="00BD54EB" w:rsidRPr="008C0CFD" w:rsidRDefault="00BD54EB" w:rsidP="00DE52E3">
      <w:pPr>
        <w:ind w:firstLine="709"/>
        <w:jc w:val="both"/>
      </w:pPr>
      <w:r w:rsidRPr="000D2B2A">
        <w:t>4.1. Зап</w:t>
      </w:r>
      <w:r w:rsidRPr="008C0CFD">
        <w:t>рашивать от должностных лиц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BD54EB" w:rsidRPr="008C0CFD" w:rsidRDefault="00BD54EB" w:rsidP="00DE52E3">
      <w:pPr>
        <w:ind w:firstLine="709"/>
        <w:jc w:val="both"/>
      </w:pPr>
      <w:r w:rsidRPr="008C0CFD">
        <w:t>4.2.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BD54EB" w:rsidRPr="008C0CFD" w:rsidRDefault="00DE4730" w:rsidP="00DE52E3">
      <w:pPr>
        <w:shd w:val="clear" w:color="auto" w:fill="FFFFFF"/>
        <w:spacing w:before="5" w:line="322" w:lineRule="exact"/>
        <w:ind w:right="10" w:firstLine="709"/>
        <w:jc w:val="both"/>
      </w:pPr>
      <w:r>
        <w:t>4.3.  Принимать решения</w:t>
      </w:r>
      <w:r w:rsidR="00BD54EB" w:rsidRPr="008C0CFD">
        <w:t xml:space="preserve"> и </w:t>
      </w:r>
      <w:r>
        <w:t xml:space="preserve">участвовать </w:t>
      </w:r>
      <w:r w:rsidR="00BD54EB" w:rsidRPr="008C0CFD">
        <w:t>в их подготовке в соответствии с его должностными обязанностями;</w:t>
      </w:r>
    </w:p>
    <w:p w:rsidR="008233DB" w:rsidRDefault="008233DB" w:rsidP="008E7F48">
      <w:pPr>
        <w:ind w:firstLine="709"/>
        <w:jc w:val="both"/>
      </w:pPr>
      <w:r>
        <w:t xml:space="preserve">4.4. Оказывать консультативную помощь специалистам Администрации </w:t>
      </w:r>
      <w:r w:rsidR="008E7F48">
        <w:t>Томского</w:t>
      </w:r>
      <w:r>
        <w:t xml:space="preserve"> района по комплектованию, хранению, ведению учета и ис</w:t>
      </w:r>
      <w:r w:rsidR="008E7F48">
        <w:t>пользованию архивных документов.</w:t>
      </w:r>
    </w:p>
    <w:p w:rsidR="00310A45" w:rsidRDefault="00310A45" w:rsidP="00310A45">
      <w:pPr>
        <w:pStyle w:val="2"/>
        <w:spacing w:after="0" w:line="24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4.5. </w:t>
      </w:r>
      <w:r w:rsidRPr="003A226A">
        <w:rPr>
          <w:sz w:val="26"/>
        </w:rPr>
        <w:t xml:space="preserve">Проводить проверки работы </w:t>
      </w:r>
      <w:r>
        <w:rPr>
          <w:sz w:val="26"/>
        </w:rPr>
        <w:t>органов Администрации</w:t>
      </w:r>
      <w:r w:rsidRPr="003A226A">
        <w:rPr>
          <w:sz w:val="26"/>
        </w:rPr>
        <w:t xml:space="preserve"> и должностных лиц в</w:t>
      </w:r>
      <w:r>
        <w:rPr>
          <w:sz w:val="26"/>
        </w:rPr>
        <w:t xml:space="preserve"> пределах </w:t>
      </w:r>
      <w:r w:rsidRPr="003A226A">
        <w:rPr>
          <w:sz w:val="26"/>
        </w:rPr>
        <w:t>своей компетенции.</w:t>
      </w:r>
    </w:p>
    <w:p w:rsidR="00310A45" w:rsidRDefault="00310A45" w:rsidP="00310A45">
      <w:pPr>
        <w:pStyle w:val="2"/>
        <w:spacing w:after="0" w:line="240" w:lineRule="auto"/>
        <w:ind w:left="0" w:firstLine="709"/>
        <w:jc w:val="both"/>
        <w:rPr>
          <w:sz w:val="26"/>
        </w:rPr>
      </w:pPr>
      <w:r>
        <w:rPr>
          <w:sz w:val="26"/>
        </w:rPr>
        <w:t>4.6. Требовать от должностных лиц Администрации и органов Администрации предоставления информации о ходе исполнения обращений граждан.</w:t>
      </w:r>
    </w:p>
    <w:p w:rsidR="00310A45" w:rsidRDefault="00310A45" w:rsidP="00310A45">
      <w:pPr>
        <w:pStyle w:val="2"/>
        <w:spacing w:after="0" w:line="240" w:lineRule="auto"/>
        <w:ind w:left="0" w:firstLine="709"/>
        <w:jc w:val="both"/>
        <w:rPr>
          <w:sz w:val="26"/>
        </w:rPr>
      </w:pPr>
      <w:r>
        <w:rPr>
          <w:sz w:val="26"/>
        </w:rPr>
        <w:t>4.7. Делать замечание, возвращать на доработку некачественно оформленные ответы (не соответствующие требованиям инструкции по делопроизводству, имеющие стилистические и орфографические ошибки) на обращения граждан, требовать предоставления дополнительных разъяснений, материалов и документов по существу вопроса.</w:t>
      </w:r>
    </w:p>
    <w:p w:rsidR="00310A45" w:rsidRPr="00310A45" w:rsidRDefault="00310A45" w:rsidP="00310A45">
      <w:pPr>
        <w:pStyle w:val="2"/>
        <w:spacing w:after="0" w:line="240" w:lineRule="auto"/>
        <w:ind w:left="0" w:firstLine="709"/>
        <w:jc w:val="both"/>
        <w:rPr>
          <w:sz w:val="26"/>
        </w:rPr>
      </w:pPr>
      <w:r>
        <w:rPr>
          <w:sz w:val="26"/>
        </w:rPr>
        <w:t>4.8. Вносить предложения по принятию мер воздействия к должностным лицам и исполнителям, проявляющим волокиту и бюрократизм в разрешении вопросов, поставленных в обращениях граждан, а также нарушающим сроки исполнения.</w:t>
      </w:r>
    </w:p>
    <w:p w:rsidR="00310A45" w:rsidRPr="002F4452" w:rsidRDefault="00310A45" w:rsidP="008E7F48">
      <w:pPr>
        <w:ind w:firstLine="709"/>
        <w:jc w:val="both"/>
      </w:pPr>
    </w:p>
    <w:p w:rsidR="00BD54EB" w:rsidRDefault="00BD54EB" w:rsidP="0055729C">
      <w:pPr>
        <w:jc w:val="center"/>
        <w:outlineLvl w:val="1"/>
        <w:rPr>
          <w:b/>
        </w:rPr>
      </w:pPr>
      <w:bookmarkStart w:id="3" w:name="Par267"/>
      <w:bookmarkEnd w:id="3"/>
      <w:r w:rsidRPr="008C0CFD">
        <w:rPr>
          <w:b/>
        </w:rPr>
        <w:t>5. Ответственность</w:t>
      </w:r>
    </w:p>
    <w:p w:rsidR="00BD54EB" w:rsidRPr="008C0CFD" w:rsidRDefault="00310A45" w:rsidP="0055729C">
      <w:pPr>
        <w:ind w:firstLine="540"/>
        <w:jc w:val="both"/>
      </w:pPr>
      <w:r>
        <w:t>Главный специалист по ДОУ</w:t>
      </w:r>
      <w:r w:rsidRPr="000D2B2A">
        <w:t xml:space="preserve"> </w:t>
      </w:r>
      <w:r w:rsidR="00BD54EB" w:rsidRPr="008C0CFD">
        <w:t>несет установленную законодательством ответственность:</w:t>
      </w:r>
    </w:p>
    <w:p w:rsidR="00BD54EB" w:rsidRPr="008C0CFD" w:rsidRDefault="00BD54EB" w:rsidP="0055729C">
      <w:pPr>
        <w:ind w:firstLine="540"/>
        <w:jc w:val="both"/>
      </w:pPr>
      <w:r w:rsidRPr="008C0CFD"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 w:rsidR="005C2A39">
        <w:t>ельством о муниципальной службе и антикоррупционным законодательством;</w:t>
      </w:r>
    </w:p>
    <w:p w:rsidR="00BD54EB" w:rsidRPr="008C0CFD" w:rsidRDefault="00BD54EB" w:rsidP="0055729C">
      <w:pPr>
        <w:ind w:firstLine="540"/>
        <w:jc w:val="both"/>
      </w:pPr>
      <w:r w:rsidRPr="008C0CFD"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BD54EB" w:rsidRPr="008C0CFD" w:rsidRDefault="00BD54EB" w:rsidP="0055729C">
      <w:pPr>
        <w:ind w:firstLine="540"/>
        <w:jc w:val="both"/>
      </w:pPr>
      <w:r w:rsidRPr="008C0CFD"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BD54EB" w:rsidRPr="008C0CFD" w:rsidRDefault="00BD54EB" w:rsidP="0055729C">
      <w:pPr>
        <w:jc w:val="both"/>
      </w:pPr>
    </w:p>
    <w:p w:rsidR="00BD54EB" w:rsidRDefault="00BD54EB" w:rsidP="0055729C">
      <w:pPr>
        <w:ind w:firstLine="567"/>
        <w:jc w:val="center"/>
        <w:outlineLvl w:val="1"/>
        <w:rPr>
          <w:b/>
        </w:rPr>
      </w:pPr>
      <w:bookmarkStart w:id="4" w:name="Par274"/>
      <w:bookmarkEnd w:id="4"/>
      <w:r w:rsidRPr="008C0CFD">
        <w:rPr>
          <w:b/>
        </w:rPr>
        <w:t>6.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DE4730" w:rsidRPr="008C0CFD" w:rsidRDefault="00DE4730" w:rsidP="0055729C">
      <w:pPr>
        <w:ind w:firstLine="567"/>
        <w:jc w:val="center"/>
        <w:outlineLvl w:val="1"/>
        <w:rPr>
          <w:b/>
        </w:rPr>
      </w:pPr>
    </w:p>
    <w:p w:rsidR="0036456C" w:rsidRPr="00680945" w:rsidRDefault="0036456C" w:rsidP="0036456C">
      <w:pPr>
        <w:ind w:firstLine="567"/>
        <w:jc w:val="both"/>
        <w:outlineLvl w:val="1"/>
      </w:pPr>
      <w:r w:rsidRPr="00680945">
        <w:t xml:space="preserve">6.1. Служебное взаимодействие </w:t>
      </w:r>
      <w:r>
        <w:t>главного специалиста по ДОУ</w:t>
      </w:r>
      <w:r w:rsidRPr="00680945">
        <w:t xml:space="preserve"> с муниципальными служащими, выборными должностными лицами местного самоуправления, государственными гражданскими служащими, гражданами и организациями строится в рамках деловых отношений на основе принципов служебного поведения:</w:t>
      </w:r>
    </w:p>
    <w:p w:rsidR="0036456C" w:rsidRPr="00680945" w:rsidRDefault="0036456C" w:rsidP="0036456C">
      <w:pPr>
        <w:ind w:firstLine="567"/>
        <w:jc w:val="both"/>
        <w:outlineLvl w:val="1"/>
      </w:pPr>
      <w:r w:rsidRPr="00680945">
        <w:t>1) исполнять должностные обязанности добросовестно, на высоком профессиональном уровне;</w:t>
      </w:r>
    </w:p>
    <w:p w:rsidR="0036456C" w:rsidRPr="00680945" w:rsidRDefault="0036456C" w:rsidP="0036456C">
      <w:pPr>
        <w:ind w:firstLine="567"/>
        <w:jc w:val="both"/>
        <w:outlineLvl w:val="1"/>
      </w:pPr>
      <w:r w:rsidRPr="00680945">
        <w:t xml:space="preserve">2) </w:t>
      </w:r>
      <w:r w:rsidRPr="00943D3F">
        <w:t>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</w:t>
      </w:r>
      <w:r w:rsidRPr="00680945">
        <w:t>;</w:t>
      </w:r>
    </w:p>
    <w:p w:rsidR="0036456C" w:rsidRPr="00680945" w:rsidRDefault="0036456C" w:rsidP="0036456C">
      <w:pPr>
        <w:ind w:firstLine="567"/>
        <w:jc w:val="both"/>
        <w:outlineLvl w:val="1"/>
      </w:pPr>
      <w:r w:rsidRPr="00680945">
        <w:lastRenderedPageBreak/>
        <w:t>3)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36456C" w:rsidRPr="00680945" w:rsidRDefault="0036456C" w:rsidP="0036456C">
      <w:pPr>
        <w:ind w:firstLine="567"/>
        <w:jc w:val="both"/>
        <w:outlineLvl w:val="1"/>
      </w:pPr>
      <w:r w:rsidRPr="00680945">
        <w:t>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</w:t>
      </w:r>
    </w:p>
    <w:p w:rsidR="0036456C" w:rsidRPr="00680945" w:rsidRDefault="0036456C" w:rsidP="0036456C">
      <w:pPr>
        <w:ind w:firstLine="567"/>
        <w:jc w:val="both"/>
        <w:outlineLvl w:val="1"/>
      </w:pPr>
      <w:r w:rsidRPr="00680945">
        <w:t>5) проявлять корректность в обращении с гражданами;</w:t>
      </w:r>
    </w:p>
    <w:p w:rsidR="0036456C" w:rsidRDefault="0036456C" w:rsidP="0036456C">
      <w:pPr>
        <w:ind w:firstLine="567"/>
        <w:jc w:val="both"/>
        <w:outlineLvl w:val="1"/>
      </w:pPr>
      <w:r w:rsidRPr="00680945">
        <w:t>6) не допускать конфликтных ситуаций;</w:t>
      </w:r>
    </w:p>
    <w:p w:rsidR="0036456C" w:rsidRPr="00943D3F" w:rsidRDefault="0036456C" w:rsidP="0036456C">
      <w:pPr>
        <w:autoSpaceDN w:val="0"/>
        <w:adjustRightInd w:val="0"/>
        <w:ind w:firstLine="540"/>
        <w:jc w:val="both"/>
      </w:pPr>
      <w:r>
        <w:t xml:space="preserve">7) </w:t>
      </w:r>
      <w:r w:rsidRPr="00943D3F">
        <w:t>проявлять уважение к нравственным обычаям и традициям народов Российской Федерации;</w:t>
      </w:r>
    </w:p>
    <w:p w:rsidR="0036456C" w:rsidRPr="00943D3F" w:rsidRDefault="0036456C" w:rsidP="0036456C">
      <w:pPr>
        <w:autoSpaceDN w:val="0"/>
        <w:adjustRightInd w:val="0"/>
        <w:ind w:firstLine="540"/>
        <w:jc w:val="both"/>
      </w:pPr>
      <w:r>
        <w:t xml:space="preserve">8) </w:t>
      </w:r>
      <w:r w:rsidRPr="00943D3F">
        <w:t>учитывать культурные и иные особенности различных этнических и социальных групп, а также конфессий;</w:t>
      </w:r>
    </w:p>
    <w:p w:rsidR="0036456C" w:rsidRPr="00943D3F" w:rsidRDefault="0036456C" w:rsidP="0036456C">
      <w:pPr>
        <w:autoSpaceDN w:val="0"/>
        <w:adjustRightInd w:val="0"/>
        <w:ind w:firstLine="540"/>
        <w:jc w:val="both"/>
      </w:pPr>
      <w:r>
        <w:t xml:space="preserve">9) </w:t>
      </w:r>
      <w:r w:rsidRPr="00943D3F">
        <w:t>способствовать межнациональному и межконфессиональному согласию;</w:t>
      </w:r>
    </w:p>
    <w:p w:rsidR="0036456C" w:rsidRPr="00943D3F" w:rsidRDefault="0036456C" w:rsidP="0036456C">
      <w:pPr>
        <w:autoSpaceDN w:val="0"/>
        <w:adjustRightInd w:val="0"/>
        <w:ind w:firstLine="540"/>
        <w:jc w:val="both"/>
      </w:pPr>
      <w:r>
        <w:t xml:space="preserve">10) </w:t>
      </w:r>
      <w:r w:rsidRPr="00943D3F">
        <w:t>не допускать конфликтных ситуаций, способных нанести ущерб его репутации или авторитету Администрации Томского района.</w:t>
      </w:r>
    </w:p>
    <w:p w:rsidR="0036456C" w:rsidRPr="00680945" w:rsidRDefault="0036456C" w:rsidP="0036456C">
      <w:pPr>
        <w:ind w:firstLine="567"/>
        <w:jc w:val="both"/>
        <w:outlineLvl w:val="1"/>
      </w:pPr>
      <w:r>
        <w:t xml:space="preserve">6.2. </w:t>
      </w:r>
      <w:r>
        <w:t>Г</w:t>
      </w:r>
      <w:r>
        <w:t>лавн</w:t>
      </w:r>
      <w:r>
        <w:t>ый</w:t>
      </w:r>
      <w:r>
        <w:t xml:space="preserve"> специалист по ДОУ</w:t>
      </w:r>
      <w:r w:rsidRPr="00680945">
        <w:t xml:space="preserve"> взаимодействует со структурными подразделениями Администрации района, представительными органами, органами местного самоуправления, гражданами, организациями.</w:t>
      </w:r>
    </w:p>
    <w:p w:rsidR="008B7DE0" w:rsidRPr="00B17749" w:rsidRDefault="008B7DE0" w:rsidP="008B7DE0">
      <w:pPr>
        <w:ind w:firstLine="708"/>
        <w:jc w:val="both"/>
        <w:rPr>
          <w:color w:val="000000"/>
        </w:rPr>
      </w:pPr>
    </w:p>
    <w:p w:rsidR="00DE4730" w:rsidRDefault="00E87133" w:rsidP="008B7DE0">
      <w:pPr>
        <w:jc w:val="center"/>
        <w:rPr>
          <w:b/>
        </w:rPr>
      </w:pPr>
      <w:r w:rsidRPr="003E3C99">
        <w:rPr>
          <w:b/>
        </w:rPr>
        <w:t>7</w:t>
      </w:r>
      <w:r w:rsidR="008B7DE0" w:rsidRPr="003E3C99">
        <w:rPr>
          <w:b/>
        </w:rPr>
        <w:t xml:space="preserve">. </w:t>
      </w:r>
      <w:r w:rsidR="00DE4730">
        <w:rPr>
          <w:b/>
        </w:rPr>
        <w:t>Показатели эффективности и результативности профессиональной служебной деятельности муниципального служащего</w:t>
      </w:r>
    </w:p>
    <w:p w:rsidR="00DE4730" w:rsidRDefault="00DE4730" w:rsidP="008B7DE0">
      <w:pPr>
        <w:jc w:val="center"/>
        <w:rPr>
          <w:b/>
        </w:rPr>
      </w:pPr>
    </w:p>
    <w:p w:rsidR="007231B4" w:rsidRDefault="008B7DE0" w:rsidP="007231B4">
      <w:pPr>
        <w:ind w:firstLine="708"/>
        <w:jc w:val="both"/>
      </w:pPr>
      <w:r w:rsidRPr="003E3C99">
        <w:t>Эффективность профессиональной служебной деятельности</w:t>
      </w:r>
      <w:r w:rsidR="00E87133" w:rsidRPr="003E3C99">
        <w:t xml:space="preserve"> </w:t>
      </w:r>
      <w:r w:rsidR="0015148E">
        <w:t>главного специалиста по ДОУ</w:t>
      </w:r>
      <w:r w:rsidR="0015148E" w:rsidRPr="000D2B2A">
        <w:t xml:space="preserve"> </w:t>
      </w:r>
      <w:r w:rsidRPr="003E3C99">
        <w:t>оценивается по следующим показателям:</w:t>
      </w:r>
    </w:p>
    <w:p w:rsidR="007231B4" w:rsidRDefault="00604E98" w:rsidP="007231B4">
      <w:pPr>
        <w:ind w:firstLine="708"/>
        <w:jc w:val="both"/>
      </w:pPr>
      <w:r>
        <w:t xml:space="preserve">1) </w:t>
      </w:r>
      <w:r w:rsidR="008B7DE0" w:rsidRPr="003E3C99">
        <w:t>выполняемому объему работы и интенсивности труда, способности сохранять высокую работоспособность в сложных  условиях, соблюдению служебной дисциплины;</w:t>
      </w:r>
    </w:p>
    <w:p w:rsidR="007231B4" w:rsidRDefault="00604E98" w:rsidP="007231B4">
      <w:pPr>
        <w:ind w:firstLine="708"/>
        <w:jc w:val="both"/>
      </w:pPr>
      <w:r>
        <w:t>2)</w:t>
      </w:r>
      <w:r w:rsidR="008B7DE0" w:rsidRPr="003E3C99">
        <w:t xml:space="preserve"> своевременности и оперативности выполнения поручений;</w:t>
      </w:r>
    </w:p>
    <w:p w:rsidR="007231B4" w:rsidRDefault="00604E98" w:rsidP="007231B4">
      <w:pPr>
        <w:ind w:firstLine="708"/>
        <w:jc w:val="both"/>
      </w:pPr>
      <w:r>
        <w:t xml:space="preserve">3) </w:t>
      </w:r>
      <w:r w:rsidR="008B7DE0" w:rsidRPr="003E3C99">
        <w:t>качеству выполненной работы (подготовке документов в соответствии с установленными требованиями, полному и логичному  изложению материала, юридически грамотному составлению документа, отсутствию стилистических и грамматических ошибок);</w:t>
      </w:r>
    </w:p>
    <w:p w:rsidR="007231B4" w:rsidRDefault="00604E98" w:rsidP="007231B4">
      <w:pPr>
        <w:ind w:firstLine="708"/>
        <w:jc w:val="both"/>
      </w:pPr>
      <w:r>
        <w:t>4)</w:t>
      </w:r>
      <w:r w:rsidR="007231B4">
        <w:t xml:space="preserve"> </w:t>
      </w:r>
      <w:r w:rsidR="008B7DE0" w:rsidRPr="003E3C99">
        <w:t xml:space="preserve">профессиональной компетентности (знанию законодательных и иных нормативных правовых актов, </w:t>
      </w:r>
      <w:r w:rsidR="007231B4">
        <w:t xml:space="preserve"> умению работать с документами);</w:t>
      </w:r>
    </w:p>
    <w:p w:rsidR="007231B4" w:rsidRDefault="00604E98" w:rsidP="007231B4">
      <w:pPr>
        <w:ind w:firstLine="708"/>
        <w:jc w:val="both"/>
      </w:pPr>
      <w:r>
        <w:t>5)</w:t>
      </w:r>
      <w:r w:rsidR="008B7DE0" w:rsidRPr="003E3C99">
        <w:t xml:space="preserve"> способности четко организовывать и планировать выполнение порученных заданий, умению рационально использовать рабочее время, расставлять приоритеты</w:t>
      </w:r>
      <w:r w:rsidR="00120D78">
        <w:t>.</w:t>
      </w:r>
    </w:p>
    <w:p w:rsidR="008B7DE0" w:rsidRPr="008B7DE0" w:rsidRDefault="008B7DE0" w:rsidP="008B7DE0">
      <w:pPr>
        <w:shd w:val="clear" w:color="auto" w:fill="FFFFFF"/>
        <w:spacing w:before="5" w:line="322" w:lineRule="exact"/>
        <w:ind w:right="10"/>
        <w:jc w:val="center"/>
        <w:rPr>
          <w:b/>
          <w:color w:val="FF0000"/>
        </w:rPr>
      </w:pPr>
    </w:p>
    <w:p w:rsidR="00BD54EB" w:rsidRPr="008C0CFD" w:rsidRDefault="00BD54EB" w:rsidP="008C0C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54EB" w:rsidRPr="008C0CFD" w:rsidRDefault="00120D78" w:rsidP="008C0C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Томского района – начальник Управления Делами</w:t>
      </w:r>
    </w:p>
    <w:p w:rsidR="00BD54EB" w:rsidRDefault="00BD54EB" w:rsidP="008C0CFD">
      <w:pPr>
        <w:shd w:val="clear" w:color="auto" w:fill="FFFFFF"/>
        <w:spacing w:before="5" w:line="322" w:lineRule="exact"/>
        <w:ind w:right="10"/>
        <w:jc w:val="both"/>
      </w:pPr>
      <w:r>
        <w:t xml:space="preserve">__________________ </w:t>
      </w:r>
      <w:proofErr w:type="spellStart"/>
      <w:r w:rsidR="00120D78">
        <w:t>О.Е.Ефимова</w:t>
      </w:r>
      <w:proofErr w:type="spellEnd"/>
    </w:p>
    <w:p w:rsidR="00BD54EB" w:rsidRDefault="00BD54EB" w:rsidP="008C0CFD">
      <w:pPr>
        <w:shd w:val="clear" w:color="auto" w:fill="FFFFFF"/>
        <w:spacing w:before="5" w:line="322" w:lineRule="exact"/>
        <w:ind w:right="10"/>
        <w:jc w:val="both"/>
      </w:pPr>
      <w:r>
        <w:t xml:space="preserve">«________» ______________ 20 ____ год    </w:t>
      </w:r>
    </w:p>
    <w:p w:rsidR="00BD54EB" w:rsidRDefault="00BD54EB" w:rsidP="008C0C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54EB" w:rsidRPr="008F46E3" w:rsidRDefault="00BD54EB" w:rsidP="008C0C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46E3">
        <w:rPr>
          <w:rFonts w:ascii="Times New Roman" w:hAnsi="Times New Roman" w:cs="Times New Roman"/>
          <w:sz w:val="24"/>
          <w:szCs w:val="24"/>
        </w:rPr>
        <w:t>СОГЛАСОВАНО</w:t>
      </w:r>
    </w:p>
    <w:p w:rsidR="00BD54EB" w:rsidRDefault="00BD54EB" w:rsidP="008C0CFD">
      <w:pPr>
        <w:shd w:val="clear" w:color="auto" w:fill="FFFFFF"/>
        <w:spacing w:before="5" w:line="322" w:lineRule="exact"/>
        <w:ind w:right="10"/>
        <w:jc w:val="both"/>
      </w:pPr>
      <w:r>
        <w:t xml:space="preserve">Начальник отдела </w:t>
      </w:r>
    </w:p>
    <w:p w:rsidR="00BD54EB" w:rsidRDefault="00120D78" w:rsidP="00650062">
      <w:pPr>
        <w:shd w:val="clear" w:color="auto" w:fill="FFFFFF"/>
        <w:spacing w:before="5" w:line="322" w:lineRule="exact"/>
        <w:ind w:right="10"/>
        <w:jc w:val="both"/>
      </w:pPr>
      <w:r>
        <w:t>по информатизации и кадровому обеспечению</w:t>
      </w:r>
    </w:p>
    <w:p w:rsidR="00BD54EB" w:rsidRDefault="00BD54EB" w:rsidP="00650062">
      <w:pPr>
        <w:shd w:val="clear" w:color="auto" w:fill="FFFFFF"/>
        <w:spacing w:before="5" w:line="322" w:lineRule="exact"/>
        <w:ind w:right="10"/>
        <w:jc w:val="both"/>
      </w:pPr>
      <w:r>
        <w:t xml:space="preserve"> ____</w:t>
      </w:r>
      <w:r w:rsidR="00F4388B">
        <w:t xml:space="preserve">______________ </w:t>
      </w:r>
      <w:proofErr w:type="spellStart"/>
      <w:r w:rsidR="00120D78">
        <w:t>Д.В.Солодкин</w:t>
      </w:r>
      <w:proofErr w:type="spellEnd"/>
    </w:p>
    <w:p w:rsidR="00BD54EB" w:rsidRDefault="00BD54EB" w:rsidP="00650062">
      <w:pPr>
        <w:shd w:val="clear" w:color="auto" w:fill="FFFFFF"/>
        <w:spacing w:before="5" w:line="322" w:lineRule="exact"/>
        <w:ind w:right="10"/>
        <w:jc w:val="both"/>
      </w:pPr>
      <w:r>
        <w:t xml:space="preserve">«________» ______________ 20 ____ год    </w:t>
      </w:r>
    </w:p>
    <w:p w:rsidR="00BD54EB" w:rsidRPr="00BF418F" w:rsidRDefault="00BD54EB" w:rsidP="005572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54EB" w:rsidRPr="008C0CFD" w:rsidRDefault="00BD54EB" w:rsidP="005572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  <w:r w:rsidRPr="008C0CFD">
        <w:rPr>
          <w:rFonts w:ascii="Times New Roman" w:hAnsi="Times New Roman" w:cs="Times New Roman"/>
          <w:sz w:val="24"/>
          <w:szCs w:val="24"/>
        </w:rPr>
        <w:t xml:space="preserve">    С должностной</w:t>
      </w:r>
    </w:p>
    <w:p w:rsidR="00BD54EB" w:rsidRPr="008C0CFD" w:rsidRDefault="00BD54EB" w:rsidP="005572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0CFD">
        <w:rPr>
          <w:rFonts w:ascii="Times New Roman" w:hAnsi="Times New Roman" w:cs="Times New Roman"/>
          <w:sz w:val="24"/>
          <w:szCs w:val="24"/>
        </w:rPr>
        <w:t xml:space="preserve">    инструкцией ознакомлен(а)  ________________   _____________________</w:t>
      </w:r>
    </w:p>
    <w:p w:rsidR="00BD54EB" w:rsidRPr="008C0CFD" w:rsidRDefault="00173280" w:rsidP="005572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BD54EB" w:rsidRPr="008C0CFD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="00BD54EB" w:rsidRPr="008C0CFD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="00BD54EB" w:rsidRPr="008C0CF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D54EB" w:rsidRPr="008C0CFD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BD54EB" w:rsidRPr="008C0CFD" w:rsidRDefault="00BD54EB" w:rsidP="005572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0CFD">
        <w:rPr>
          <w:rFonts w:ascii="Times New Roman" w:hAnsi="Times New Roman" w:cs="Times New Roman"/>
          <w:sz w:val="24"/>
          <w:szCs w:val="24"/>
        </w:rPr>
        <w:t xml:space="preserve">                                                  "____" __________ 20__ г.</w:t>
      </w:r>
    </w:p>
    <w:p w:rsidR="00173280" w:rsidRDefault="00BD54EB" w:rsidP="005572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0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4EB" w:rsidRPr="008C0CFD" w:rsidRDefault="00BD54EB" w:rsidP="005572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0CFD">
        <w:rPr>
          <w:rFonts w:ascii="Times New Roman" w:hAnsi="Times New Roman" w:cs="Times New Roman"/>
          <w:sz w:val="24"/>
          <w:szCs w:val="24"/>
        </w:rPr>
        <w:t xml:space="preserve">   Второй экземпляр получил(а)</w:t>
      </w:r>
    </w:p>
    <w:p w:rsidR="00BD54EB" w:rsidRPr="008C0CFD" w:rsidRDefault="00BD54EB" w:rsidP="005572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0CFD">
        <w:rPr>
          <w:rFonts w:ascii="Times New Roman" w:hAnsi="Times New Roman" w:cs="Times New Roman"/>
          <w:sz w:val="24"/>
          <w:szCs w:val="24"/>
        </w:rPr>
        <w:t xml:space="preserve">    на руки                    ________________ "____" ____________ 20__ г.</w:t>
      </w:r>
    </w:p>
    <w:p w:rsidR="00BD54EB" w:rsidRPr="008C0CFD" w:rsidRDefault="00BD54EB" w:rsidP="005572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0CFD">
        <w:rPr>
          <w:rFonts w:ascii="Times New Roman" w:hAnsi="Times New Roman" w:cs="Times New Roman"/>
          <w:sz w:val="24"/>
          <w:szCs w:val="24"/>
        </w:rPr>
        <w:t xml:space="preserve">    (подпись)</w:t>
      </w:r>
    </w:p>
    <w:p w:rsidR="00BD54EB" w:rsidRPr="0029478C" w:rsidRDefault="00BD54EB" w:rsidP="0029478C"/>
    <w:sectPr w:rsidR="00BD54EB" w:rsidRPr="0029478C" w:rsidSect="006866E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02459"/>
    <w:multiLevelType w:val="hybridMultilevel"/>
    <w:tmpl w:val="7FC677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C6FAD"/>
    <w:multiLevelType w:val="hybridMultilevel"/>
    <w:tmpl w:val="EE68B7A0"/>
    <w:lvl w:ilvl="0" w:tplc="DB0AC52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F26A55"/>
    <w:multiLevelType w:val="multilevel"/>
    <w:tmpl w:val="2434401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" w15:restartNumberingAfterBreak="0">
    <w:nsid w:val="52FD0AD5"/>
    <w:multiLevelType w:val="hybridMultilevel"/>
    <w:tmpl w:val="65EA3D8A"/>
    <w:lvl w:ilvl="0" w:tplc="7C9A92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DA29B8"/>
    <w:multiLevelType w:val="multilevel"/>
    <w:tmpl w:val="7EAE4A02"/>
    <w:lvl w:ilvl="0">
      <w:start w:val="3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8C"/>
    <w:rsid w:val="00001F1A"/>
    <w:rsid w:val="00002C72"/>
    <w:rsid w:val="000319C7"/>
    <w:rsid w:val="00036366"/>
    <w:rsid w:val="00053677"/>
    <w:rsid w:val="000763AE"/>
    <w:rsid w:val="00082D38"/>
    <w:rsid w:val="000830B1"/>
    <w:rsid w:val="000B4365"/>
    <w:rsid w:val="000D2B2A"/>
    <w:rsid w:val="000E0720"/>
    <w:rsid w:val="000F4577"/>
    <w:rsid w:val="0010562B"/>
    <w:rsid w:val="00115C35"/>
    <w:rsid w:val="00120D78"/>
    <w:rsid w:val="00136213"/>
    <w:rsid w:val="001424CD"/>
    <w:rsid w:val="0015148E"/>
    <w:rsid w:val="001561E3"/>
    <w:rsid w:val="00171692"/>
    <w:rsid w:val="00173280"/>
    <w:rsid w:val="001942B1"/>
    <w:rsid w:val="00195E4F"/>
    <w:rsid w:val="001A15CA"/>
    <w:rsid w:val="001E2BB8"/>
    <w:rsid w:val="001E685E"/>
    <w:rsid w:val="001F156F"/>
    <w:rsid w:val="00203560"/>
    <w:rsid w:val="0021272D"/>
    <w:rsid w:val="002174AC"/>
    <w:rsid w:val="00224D93"/>
    <w:rsid w:val="00240C23"/>
    <w:rsid w:val="0024756D"/>
    <w:rsid w:val="0025179B"/>
    <w:rsid w:val="0027004E"/>
    <w:rsid w:val="00282019"/>
    <w:rsid w:val="0028720E"/>
    <w:rsid w:val="0029478C"/>
    <w:rsid w:val="002A16D5"/>
    <w:rsid w:val="002A6822"/>
    <w:rsid w:val="002B29A8"/>
    <w:rsid w:val="002B3E6E"/>
    <w:rsid w:val="002B610E"/>
    <w:rsid w:val="002D2764"/>
    <w:rsid w:val="002F3144"/>
    <w:rsid w:val="002F4452"/>
    <w:rsid w:val="00307041"/>
    <w:rsid w:val="00307F81"/>
    <w:rsid w:val="00310A45"/>
    <w:rsid w:val="003147D6"/>
    <w:rsid w:val="00321869"/>
    <w:rsid w:val="003349EC"/>
    <w:rsid w:val="00335FC8"/>
    <w:rsid w:val="00362FF0"/>
    <w:rsid w:val="0036456C"/>
    <w:rsid w:val="003775DA"/>
    <w:rsid w:val="0039424E"/>
    <w:rsid w:val="00397B63"/>
    <w:rsid w:val="003A03F7"/>
    <w:rsid w:val="003B5354"/>
    <w:rsid w:val="003B53E6"/>
    <w:rsid w:val="003D223C"/>
    <w:rsid w:val="003E2018"/>
    <w:rsid w:val="003E3C99"/>
    <w:rsid w:val="004013B2"/>
    <w:rsid w:val="00405B3B"/>
    <w:rsid w:val="00417117"/>
    <w:rsid w:val="0041732F"/>
    <w:rsid w:val="0043108F"/>
    <w:rsid w:val="00440736"/>
    <w:rsid w:val="00447A27"/>
    <w:rsid w:val="0047473C"/>
    <w:rsid w:val="00482CA0"/>
    <w:rsid w:val="00492FAC"/>
    <w:rsid w:val="00496F04"/>
    <w:rsid w:val="004C5E2C"/>
    <w:rsid w:val="004D42E7"/>
    <w:rsid w:val="004E469C"/>
    <w:rsid w:val="004E5B92"/>
    <w:rsid w:val="004E6F92"/>
    <w:rsid w:val="004F6C75"/>
    <w:rsid w:val="005018DF"/>
    <w:rsid w:val="00503883"/>
    <w:rsid w:val="005101EF"/>
    <w:rsid w:val="005174EA"/>
    <w:rsid w:val="00536C1F"/>
    <w:rsid w:val="0055658A"/>
    <w:rsid w:val="0055729C"/>
    <w:rsid w:val="00575091"/>
    <w:rsid w:val="00583F06"/>
    <w:rsid w:val="00593E1A"/>
    <w:rsid w:val="005B0CAB"/>
    <w:rsid w:val="005B1C81"/>
    <w:rsid w:val="005B3451"/>
    <w:rsid w:val="005B3F1D"/>
    <w:rsid w:val="005C2A39"/>
    <w:rsid w:val="005C33ED"/>
    <w:rsid w:val="005D586C"/>
    <w:rsid w:val="005D60BF"/>
    <w:rsid w:val="00604E98"/>
    <w:rsid w:val="00614A6A"/>
    <w:rsid w:val="006208D5"/>
    <w:rsid w:val="006433F9"/>
    <w:rsid w:val="00644E86"/>
    <w:rsid w:val="00650062"/>
    <w:rsid w:val="00655C23"/>
    <w:rsid w:val="00656490"/>
    <w:rsid w:val="0066022E"/>
    <w:rsid w:val="00672632"/>
    <w:rsid w:val="00681484"/>
    <w:rsid w:val="00685623"/>
    <w:rsid w:val="006866E7"/>
    <w:rsid w:val="00696FFE"/>
    <w:rsid w:val="006B77BA"/>
    <w:rsid w:val="006C411B"/>
    <w:rsid w:val="006D5F16"/>
    <w:rsid w:val="006E1683"/>
    <w:rsid w:val="006E500D"/>
    <w:rsid w:val="006F3414"/>
    <w:rsid w:val="00707B73"/>
    <w:rsid w:val="007155D2"/>
    <w:rsid w:val="007231B4"/>
    <w:rsid w:val="00726436"/>
    <w:rsid w:val="00756069"/>
    <w:rsid w:val="0075687B"/>
    <w:rsid w:val="00782479"/>
    <w:rsid w:val="00786299"/>
    <w:rsid w:val="00795C47"/>
    <w:rsid w:val="007D6AD1"/>
    <w:rsid w:val="007F0BC9"/>
    <w:rsid w:val="007F468D"/>
    <w:rsid w:val="00802868"/>
    <w:rsid w:val="00802BBD"/>
    <w:rsid w:val="0080366F"/>
    <w:rsid w:val="008068DD"/>
    <w:rsid w:val="00821858"/>
    <w:rsid w:val="008233DB"/>
    <w:rsid w:val="008535C1"/>
    <w:rsid w:val="00873EAC"/>
    <w:rsid w:val="00884A44"/>
    <w:rsid w:val="008B7DE0"/>
    <w:rsid w:val="008C0CFD"/>
    <w:rsid w:val="008E7F48"/>
    <w:rsid w:val="008E7FCF"/>
    <w:rsid w:val="008F46E3"/>
    <w:rsid w:val="008F722A"/>
    <w:rsid w:val="00907BF0"/>
    <w:rsid w:val="0092669A"/>
    <w:rsid w:val="00940D66"/>
    <w:rsid w:val="00991ADF"/>
    <w:rsid w:val="009B5C39"/>
    <w:rsid w:val="009B5DDF"/>
    <w:rsid w:val="009D0AC2"/>
    <w:rsid w:val="009F1E00"/>
    <w:rsid w:val="00A047E8"/>
    <w:rsid w:val="00A072B2"/>
    <w:rsid w:val="00A2062C"/>
    <w:rsid w:val="00A20C88"/>
    <w:rsid w:val="00A52C46"/>
    <w:rsid w:val="00A53978"/>
    <w:rsid w:val="00A56081"/>
    <w:rsid w:val="00A61147"/>
    <w:rsid w:val="00A625D7"/>
    <w:rsid w:val="00A64529"/>
    <w:rsid w:val="00A718F6"/>
    <w:rsid w:val="00A8363C"/>
    <w:rsid w:val="00A83ACB"/>
    <w:rsid w:val="00AA1184"/>
    <w:rsid w:val="00AA36AA"/>
    <w:rsid w:val="00AA6C59"/>
    <w:rsid w:val="00AD045E"/>
    <w:rsid w:val="00AF5D42"/>
    <w:rsid w:val="00B05D42"/>
    <w:rsid w:val="00B06A94"/>
    <w:rsid w:val="00B21A37"/>
    <w:rsid w:val="00B2351A"/>
    <w:rsid w:val="00B328F5"/>
    <w:rsid w:val="00B402CD"/>
    <w:rsid w:val="00B42D3D"/>
    <w:rsid w:val="00B523F4"/>
    <w:rsid w:val="00B6119C"/>
    <w:rsid w:val="00B62074"/>
    <w:rsid w:val="00B625D7"/>
    <w:rsid w:val="00B7650C"/>
    <w:rsid w:val="00B94981"/>
    <w:rsid w:val="00BA14CB"/>
    <w:rsid w:val="00BB0596"/>
    <w:rsid w:val="00BB2077"/>
    <w:rsid w:val="00BB745F"/>
    <w:rsid w:val="00BD06C3"/>
    <w:rsid w:val="00BD54EB"/>
    <w:rsid w:val="00BE5C8D"/>
    <w:rsid w:val="00BE69C6"/>
    <w:rsid w:val="00BF418F"/>
    <w:rsid w:val="00BF4967"/>
    <w:rsid w:val="00C0286A"/>
    <w:rsid w:val="00C03B24"/>
    <w:rsid w:val="00C0610C"/>
    <w:rsid w:val="00C2142F"/>
    <w:rsid w:val="00C24B91"/>
    <w:rsid w:val="00C56C17"/>
    <w:rsid w:val="00C9508D"/>
    <w:rsid w:val="00C953B4"/>
    <w:rsid w:val="00CB50F9"/>
    <w:rsid w:val="00CC4859"/>
    <w:rsid w:val="00CC73EC"/>
    <w:rsid w:val="00CD1D25"/>
    <w:rsid w:val="00CE5BD0"/>
    <w:rsid w:val="00CF7C07"/>
    <w:rsid w:val="00D066AA"/>
    <w:rsid w:val="00D1371E"/>
    <w:rsid w:val="00D2126D"/>
    <w:rsid w:val="00D4186F"/>
    <w:rsid w:val="00D50A98"/>
    <w:rsid w:val="00D62A50"/>
    <w:rsid w:val="00D7190D"/>
    <w:rsid w:val="00D74C7C"/>
    <w:rsid w:val="00DA004F"/>
    <w:rsid w:val="00DB1BD0"/>
    <w:rsid w:val="00DB40BD"/>
    <w:rsid w:val="00DE4730"/>
    <w:rsid w:val="00DE52E3"/>
    <w:rsid w:val="00DF10C0"/>
    <w:rsid w:val="00DF381C"/>
    <w:rsid w:val="00E02A60"/>
    <w:rsid w:val="00E26F94"/>
    <w:rsid w:val="00E56ECB"/>
    <w:rsid w:val="00E75109"/>
    <w:rsid w:val="00E87133"/>
    <w:rsid w:val="00E966C5"/>
    <w:rsid w:val="00ED0C88"/>
    <w:rsid w:val="00EE5D69"/>
    <w:rsid w:val="00EF5F93"/>
    <w:rsid w:val="00F100BB"/>
    <w:rsid w:val="00F2061E"/>
    <w:rsid w:val="00F32084"/>
    <w:rsid w:val="00F4140D"/>
    <w:rsid w:val="00F4388B"/>
    <w:rsid w:val="00F5425B"/>
    <w:rsid w:val="00F651DA"/>
    <w:rsid w:val="00F666A0"/>
    <w:rsid w:val="00F8724C"/>
    <w:rsid w:val="00FA26B4"/>
    <w:rsid w:val="00FC1A50"/>
    <w:rsid w:val="00FC4BFB"/>
    <w:rsid w:val="00FF7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81370B1-6E56-41AD-84A0-89BA8550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78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29478C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29478C"/>
    <w:rPr>
      <w:rFonts w:cs="Times New Roman"/>
    </w:rPr>
  </w:style>
  <w:style w:type="character" w:customStyle="1" w:styleId="a4">
    <w:name w:val="Абзац списка Знак"/>
    <w:link w:val="a3"/>
    <w:uiPriority w:val="99"/>
    <w:locked/>
    <w:rsid w:val="0055729C"/>
  </w:style>
  <w:style w:type="paragraph" w:customStyle="1" w:styleId="ConsPlusNonformat">
    <w:name w:val="ConsPlusNonformat"/>
    <w:uiPriority w:val="99"/>
    <w:rsid w:val="005572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35FC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FC8"/>
    <w:rPr>
      <w:rFonts w:ascii="Segoe UI" w:eastAsia="Times New Roman" w:hAnsi="Segoe UI" w:cs="Segoe UI"/>
      <w:sz w:val="18"/>
      <w:szCs w:val="18"/>
    </w:rPr>
  </w:style>
  <w:style w:type="paragraph" w:styleId="a7">
    <w:name w:val="Body Text"/>
    <w:basedOn w:val="a"/>
    <w:link w:val="a8"/>
    <w:rsid w:val="00001F1A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001F1A"/>
    <w:rPr>
      <w:rFonts w:ascii="Times New Roman" w:eastAsia="Times New Roman" w:hAnsi="Times New Roman"/>
      <w:sz w:val="28"/>
      <w:szCs w:val="20"/>
    </w:rPr>
  </w:style>
  <w:style w:type="paragraph" w:customStyle="1" w:styleId="ConsPlusNormal">
    <w:name w:val="ConsPlusNormal"/>
    <w:rsid w:val="00593E1A"/>
    <w:pPr>
      <w:widowControl w:val="0"/>
      <w:autoSpaceDE w:val="0"/>
      <w:autoSpaceDN w:val="0"/>
    </w:pPr>
    <w:rPr>
      <w:rFonts w:ascii="Courier New" w:eastAsia="Times New Roman" w:hAnsi="Courier New" w:cs="Courier New"/>
      <w:sz w:val="24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310A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10A4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8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563DBA7D29EF9C73B1DFEC88E25CD0896FA8A65B629CB83097EDBA29AEA53F04D2D9B2CE02DEEBFcBe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2331</Words>
  <Characters>13292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Ефимова Оксана</cp:lastModifiedBy>
  <cp:revision>14</cp:revision>
  <cp:lastPrinted>2018-07-31T03:04:00Z</cp:lastPrinted>
  <dcterms:created xsi:type="dcterms:W3CDTF">2018-09-30T06:55:00Z</dcterms:created>
  <dcterms:modified xsi:type="dcterms:W3CDTF">2018-09-30T11:54:00Z</dcterms:modified>
</cp:coreProperties>
</file>