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48" w:rsidRPr="007F3D48" w:rsidRDefault="00C52AA0" w:rsidP="006C4688">
      <w:pPr>
        <w:pStyle w:val="1"/>
        <w:spacing w:before="0" w:line="240" w:lineRule="auto"/>
        <w:ind w:left="467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/>
        </w:rPr>
      </w:pPr>
      <w:bookmarkStart w:id="0" w:name="_GoBack"/>
      <w:bookmarkEnd w:id="0"/>
      <w:r w:rsidRPr="007F3D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3D48">
        <w:rPr>
          <w:rFonts w:ascii="Times New Roman" w:hAnsi="Times New Roman" w:cs="Times New Roman"/>
          <w:sz w:val="28"/>
          <w:szCs w:val="28"/>
        </w:rPr>
        <w:t xml:space="preserve">     </w:t>
      </w:r>
      <w:r w:rsidR="007F3D48" w:rsidRPr="007F3D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/>
        </w:rPr>
        <w:t>УТВЕРЖДАЮ</w:t>
      </w: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3D48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Томского района</w:t>
      </w: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="008E2B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Терещенко</w:t>
      </w: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F3D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</w:t>
      </w:r>
    </w:p>
    <w:p w:rsidR="007F3D48" w:rsidRPr="007F3D48" w:rsidRDefault="007F3D48" w:rsidP="006C468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3D48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«_____»________________20___ года</w:t>
      </w:r>
    </w:p>
    <w:p w:rsidR="006C4688" w:rsidRDefault="00C52AA0" w:rsidP="006C4688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2AA0" w:rsidRPr="00277D85" w:rsidRDefault="00C52AA0" w:rsidP="006C4688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D8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277D85">
        <w:rPr>
          <w:rFonts w:ascii="Times New Roman" w:hAnsi="Times New Roman" w:cs="Times New Roman"/>
          <w:sz w:val="28"/>
          <w:szCs w:val="28"/>
        </w:rPr>
        <w:t>.</w:t>
      </w:r>
    </w:p>
    <w:p w:rsidR="00C52AA0" w:rsidRDefault="00C52AA0" w:rsidP="007F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BA7" w:rsidRPr="008E2BA7" w:rsidRDefault="00C52AA0" w:rsidP="006A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7F3D4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2BA7" w:rsidRPr="008E2BA7">
        <w:rPr>
          <w:rFonts w:ascii="Times New Roman" w:hAnsi="Times New Roman" w:cs="Times New Roman"/>
          <w:sz w:val="28"/>
          <w:szCs w:val="28"/>
        </w:rPr>
        <w:t>об Управлении по экономической политике</w:t>
      </w:r>
    </w:p>
    <w:p w:rsidR="00C52AA0" w:rsidRPr="008E2BA7" w:rsidRDefault="008E2BA7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BA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6D24AB" w:rsidRDefault="006D24AB" w:rsidP="006A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498" w:rsidRPr="007F3D48" w:rsidRDefault="00C66498" w:rsidP="006A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2AA0" w:rsidRPr="007F3D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52AA0" w:rsidRPr="007F3D48" w:rsidRDefault="00C52AA0" w:rsidP="006A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C52AA0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3D48">
        <w:rPr>
          <w:rFonts w:ascii="Times New Roman" w:hAnsi="Times New Roman" w:cs="Times New Roman"/>
          <w:sz w:val="28"/>
          <w:szCs w:val="28"/>
        </w:rPr>
        <w:t>1. Настоящее Положение определяет цели, задачи, организационную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структуру, функции, обязанности, права и ответственность</w:t>
      </w:r>
      <w:r w:rsidR="00C04B91" w:rsidRPr="00C04B91">
        <w:rPr>
          <w:rFonts w:ascii="Times New Roman" w:hAnsi="Times New Roman" w:cs="Times New Roman"/>
          <w:sz w:val="28"/>
          <w:szCs w:val="28"/>
        </w:rPr>
        <w:t xml:space="preserve"> </w:t>
      </w:r>
      <w:r w:rsidR="00C04B91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C04B91">
        <w:rPr>
          <w:rFonts w:ascii="Times New Roman" w:hAnsi="Times New Roman" w:cs="Times New Roman"/>
          <w:sz w:val="28"/>
          <w:szCs w:val="28"/>
        </w:rPr>
        <w:t>я</w:t>
      </w:r>
      <w:r w:rsidR="00C04B91" w:rsidRPr="008E2BA7">
        <w:rPr>
          <w:rFonts w:ascii="Times New Roman" w:hAnsi="Times New Roman" w:cs="Times New Roman"/>
          <w:sz w:val="28"/>
          <w:szCs w:val="28"/>
        </w:rPr>
        <w:t xml:space="preserve"> по экономической политике</w:t>
      </w:r>
      <w:r w:rsidR="00C04B91">
        <w:rPr>
          <w:rFonts w:ascii="Times New Roman" w:hAnsi="Times New Roman" w:cs="Times New Roman"/>
          <w:sz w:val="28"/>
          <w:szCs w:val="28"/>
        </w:rPr>
        <w:t xml:space="preserve"> </w:t>
      </w:r>
      <w:r w:rsidR="00C04B91" w:rsidRPr="008E2BA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D774BF">
        <w:rPr>
          <w:rFonts w:ascii="Times New Roman" w:hAnsi="Times New Roman" w:cs="Times New Roman"/>
          <w:sz w:val="28"/>
          <w:szCs w:val="28"/>
        </w:rPr>
        <w:t xml:space="preserve"> (далее – Управление экономики).</w:t>
      </w:r>
    </w:p>
    <w:p w:rsidR="00C52AA0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 xml:space="preserve">2. </w:t>
      </w:r>
      <w:r w:rsidR="00C04B91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C04B91">
        <w:rPr>
          <w:rFonts w:ascii="Times New Roman" w:hAnsi="Times New Roman" w:cs="Times New Roman"/>
          <w:sz w:val="28"/>
          <w:szCs w:val="28"/>
        </w:rPr>
        <w:t>е</w:t>
      </w:r>
      <w:r w:rsidR="00C04B91" w:rsidRPr="008E2BA7">
        <w:rPr>
          <w:rFonts w:ascii="Times New Roman" w:hAnsi="Times New Roman" w:cs="Times New Roman"/>
          <w:sz w:val="28"/>
          <w:szCs w:val="28"/>
        </w:rPr>
        <w:t xml:space="preserve"> </w:t>
      </w:r>
      <w:r w:rsidR="00D774BF">
        <w:rPr>
          <w:rFonts w:ascii="Times New Roman" w:hAnsi="Times New Roman" w:cs="Times New Roman"/>
          <w:sz w:val="28"/>
          <w:szCs w:val="28"/>
        </w:rPr>
        <w:t>экономики</w:t>
      </w:r>
      <w:r w:rsidR="00C04B91" w:rsidRPr="007F3D48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является структурным подразделением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="00F27C90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D774BF">
        <w:rPr>
          <w:rFonts w:ascii="Times New Roman" w:hAnsi="Times New Roman" w:cs="Times New Roman"/>
          <w:sz w:val="28"/>
          <w:szCs w:val="28"/>
        </w:rPr>
        <w:t xml:space="preserve">, </w:t>
      </w:r>
      <w:r w:rsidRPr="007F3D48">
        <w:rPr>
          <w:rFonts w:ascii="Times New Roman" w:hAnsi="Times New Roman" w:cs="Times New Roman"/>
          <w:sz w:val="28"/>
          <w:szCs w:val="28"/>
        </w:rPr>
        <w:t xml:space="preserve">созданным с целью </w:t>
      </w:r>
      <w:r w:rsidR="00471DF2">
        <w:rPr>
          <w:rFonts w:ascii="Times New Roman" w:hAnsi="Times New Roman" w:cs="Times New Roman"/>
          <w:sz w:val="28"/>
          <w:szCs w:val="28"/>
        </w:rPr>
        <w:t xml:space="preserve">осуществления единой экономической политики, направленной на устойчивое социально-экономическое развитие муниципального образования «Томский район» </w:t>
      </w:r>
      <w:r w:rsidRPr="007F3D48">
        <w:rPr>
          <w:rFonts w:ascii="Times New Roman" w:hAnsi="Times New Roman" w:cs="Times New Roman"/>
          <w:sz w:val="28"/>
          <w:szCs w:val="28"/>
        </w:rPr>
        <w:t xml:space="preserve">и подчиняется непосредственно </w:t>
      </w:r>
      <w:r w:rsidR="007411A0" w:rsidRPr="007411A0">
        <w:rPr>
          <w:rFonts w:ascii="Times New Roman" w:hAnsi="Times New Roman" w:cs="Times New Roman"/>
          <w:sz w:val="28"/>
          <w:szCs w:val="28"/>
        </w:rPr>
        <w:t>Заместителю Главы Томского района по экономической политике и муниципальным ресурсам</w:t>
      </w:r>
      <w:r w:rsidRPr="007411A0">
        <w:rPr>
          <w:rFonts w:ascii="Times New Roman" w:hAnsi="Times New Roman" w:cs="Times New Roman"/>
          <w:sz w:val="28"/>
          <w:szCs w:val="28"/>
        </w:rPr>
        <w:t>.</w:t>
      </w:r>
    </w:p>
    <w:p w:rsidR="00C52AA0" w:rsidRPr="007F3D48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 xml:space="preserve">3. </w:t>
      </w:r>
      <w:r w:rsidR="00C2338E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C2338E">
        <w:rPr>
          <w:rFonts w:ascii="Times New Roman" w:hAnsi="Times New Roman" w:cs="Times New Roman"/>
          <w:sz w:val="28"/>
          <w:szCs w:val="28"/>
        </w:rPr>
        <w:t>е</w:t>
      </w:r>
      <w:r w:rsidR="00C2338E" w:rsidRPr="008E2BA7">
        <w:rPr>
          <w:rFonts w:ascii="Times New Roman" w:hAnsi="Times New Roman" w:cs="Times New Roman"/>
          <w:sz w:val="28"/>
          <w:szCs w:val="28"/>
        </w:rPr>
        <w:t xml:space="preserve"> </w:t>
      </w:r>
      <w:r w:rsidR="00246F8C">
        <w:rPr>
          <w:rFonts w:ascii="Times New Roman" w:hAnsi="Times New Roman" w:cs="Times New Roman"/>
          <w:sz w:val="28"/>
          <w:szCs w:val="28"/>
        </w:rPr>
        <w:t>экономики</w:t>
      </w:r>
      <w:r w:rsidR="00C2338E" w:rsidRPr="007F3D48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в своей работе руководствуется:</w:t>
      </w:r>
      <w:r w:rsidR="00C2338E">
        <w:rPr>
          <w:rFonts w:ascii="Times New Roman" w:hAnsi="Times New Roman" w:cs="Times New Roman"/>
          <w:sz w:val="28"/>
          <w:szCs w:val="28"/>
        </w:rPr>
        <w:t xml:space="preserve"> </w:t>
      </w:r>
      <w:r w:rsidRPr="00CE5D93">
        <w:rPr>
          <w:rFonts w:ascii="Times New Roman" w:hAnsi="Times New Roman" w:cs="Times New Roman"/>
          <w:sz w:val="28"/>
          <w:szCs w:val="28"/>
        </w:rPr>
        <w:t>Конституцией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Российской Федерации, фед</w:t>
      </w:r>
      <w:r w:rsidR="00CE5D93">
        <w:rPr>
          <w:rFonts w:ascii="Times New Roman" w:hAnsi="Times New Roman" w:cs="Times New Roman"/>
          <w:sz w:val="28"/>
          <w:szCs w:val="28"/>
        </w:rPr>
        <w:t xml:space="preserve">еральными законами, указами </w:t>
      </w:r>
      <w:r w:rsidRPr="007F3D48">
        <w:rPr>
          <w:rFonts w:ascii="Times New Roman" w:hAnsi="Times New Roman" w:cs="Times New Roman"/>
          <w:sz w:val="28"/>
          <w:szCs w:val="28"/>
        </w:rPr>
        <w:t>Президента Российской Федерации, постановлениями и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распоряжениями Правительства Российской Федерации, нормативными правовыми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 xml:space="preserve">актами федеральных органов исполнительной власти, законами и </w:t>
      </w:r>
      <w:r w:rsidR="00CE5D93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7F3D48">
        <w:rPr>
          <w:rFonts w:ascii="Times New Roman" w:hAnsi="Times New Roman" w:cs="Times New Roman"/>
          <w:sz w:val="28"/>
          <w:szCs w:val="28"/>
        </w:rPr>
        <w:t>нормативными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правовыми актами Т</w:t>
      </w:r>
      <w:r w:rsidR="00CE5D93">
        <w:rPr>
          <w:rFonts w:ascii="Times New Roman" w:hAnsi="Times New Roman" w:cs="Times New Roman"/>
          <w:sz w:val="28"/>
          <w:szCs w:val="28"/>
        </w:rPr>
        <w:t>омской области</w:t>
      </w:r>
      <w:r w:rsidRPr="007F3D48">
        <w:rPr>
          <w:rFonts w:ascii="Times New Roman" w:hAnsi="Times New Roman" w:cs="Times New Roman"/>
          <w:sz w:val="28"/>
          <w:szCs w:val="28"/>
        </w:rPr>
        <w:t>,</w:t>
      </w:r>
      <w:r w:rsidR="00CE5D9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«Томский район», </w:t>
      </w:r>
      <w:r w:rsidRPr="007F3D48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E5D93">
        <w:rPr>
          <w:rFonts w:ascii="Times New Roman" w:hAnsi="Times New Roman" w:cs="Times New Roman"/>
          <w:sz w:val="28"/>
          <w:szCs w:val="28"/>
        </w:rPr>
        <w:t>Томского района</w:t>
      </w:r>
      <w:r w:rsidRPr="007F3D48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CE5D93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2AA0" w:rsidRPr="007F3D48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 xml:space="preserve">4. </w:t>
      </w:r>
      <w:r w:rsidR="007411A0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7411A0">
        <w:rPr>
          <w:rFonts w:ascii="Times New Roman" w:hAnsi="Times New Roman" w:cs="Times New Roman"/>
          <w:sz w:val="28"/>
          <w:szCs w:val="28"/>
        </w:rPr>
        <w:t>е</w:t>
      </w:r>
      <w:r w:rsidR="007411A0" w:rsidRPr="008E2BA7">
        <w:rPr>
          <w:rFonts w:ascii="Times New Roman" w:hAnsi="Times New Roman" w:cs="Times New Roman"/>
          <w:sz w:val="28"/>
          <w:szCs w:val="28"/>
        </w:rPr>
        <w:t xml:space="preserve"> </w:t>
      </w:r>
      <w:r w:rsidR="00246F8C">
        <w:rPr>
          <w:rFonts w:ascii="Times New Roman" w:hAnsi="Times New Roman" w:cs="Times New Roman"/>
          <w:sz w:val="28"/>
          <w:szCs w:val="28"/>
        </w:rPr>
        <w:t>экономики</w:t>
      </w:r>
      <w:r w:rsidRPr="007F3D48">
        <w:rPr>
          <w:rFonts w:ascii="Times New Roman" w:hAnsi="Times New Roman" w:cs="Times New Roman"/>
          <w:sz w:val="28"/>
          <w:szCs w:val="28"/>
        </w:rPr>
        <w:t xml:space="preserve"> </w:t>
      </w:r>
      <w:r w:rsidRPr="007411A0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F6162E">
        <w:rPr>
          <w:rFonts w:ascii="Times New Roman" w:hAnsi="Times New Roman" w:cs="Times New Roman"/>
          <w:sz w:val="28"/>
          <w:szCs w:val="28"/>
        </w:rPr>
        <w:t>н</w:t>
      </w:r>
      <w:r w:rsidR="007411A0" w:rsidRPr="007411A0">
        <w:rPr>
          <w:rFonts w:ascii="Times New Roman" w:hAnsi="Times New Roman" w:cs="Times New Roman"/>
          <w:sz w:val="28"/>
          <w:szCs w:val="28"/>
        </w:rPr>
        <w:t>ачальник Управления по экономической политике Администрации Томского района</w:t>
      </w:r>
      <w:r w:rsidR="00246F8C">
        <w:rPr>
          <w:rFonts w:ascii="Times New Roman" w:hAnsi="Times New Roman" w:cs="Times New Roman"/>
          <w:sz w:val="28"/>
          <w:szCs w:val="28"/>
        </w:rPr>
        <w:t xml:space="preserve"> (далее – начальник Управления экономики)</w:t>
      </w:r>
      <w:r w:rsidRPr="007411A0">
        <w:rPr>
          <w:rFonts w:ascii="Times New Roman" w:hAnsi="Times New Roman" w:cs="Times New Roman"/>
          <w:sz w:val="28"/>
          <w:szCs w:val="28"/>
        </w:rPr>
        <w:t>, назначаемый</w:t>
      </w:r>
      <w:r w:rsidRPr="007F3D48">
        <w:rPr>
          <w:rFonts w:ascii="Times New Roman" w:hAnsi="Times New Roman" w:cs="Times New Roman"/>
          <w:sz w:val="28"/>
          <w:szCs w:val="28"/>
        </w:rPr>
        <w:t xml:space="preserve"> на</w:t>
      </w:r>
      <w:r w:rsidR="007411A0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должность и освобождаемый от за</w:t>
      </w:r>
      <w:r w:rsidR="00F67DE4">
        <w:rPr>
          <w:rFonts w:ascii="Times New Roman" w:hAnsi="Times New Roman" w:cs="Times New Roman"/>
          <w:sz w:val="28"/>
          <w:szCs w:val="28"/>
        </w:rPr>
        <w:t>мещаемой</w:t>
      </w:r>
      <w:r w:rsidRPr="007F3D48">
        <w:rPr>
          <w:rFonts w:ascii="Times New Roman" w:hAnsi="Times New Roman" w:cs="Times New Roman"/>
          <w:sz w:val="28"/>
          <w:szCs w:val="28"/>
        </w:rPr>
        <w:t xml:space="preserve"> должности распоряжением</w:t>
      </w:r>
      <w:r w:rsidR="007411A0">
        <w:rPr>
          <w:rFonts w:ascii="Times New Roman" w:hAnsi="Times New Roman" w:cs="Times New Roman"/>
          <w:sz w:val="28"/>
          <w:szCs w:val="28"/>
        </w:rPr>
        <w:t xml:space="preserve"> </w:t>
      </w:r>
      <w:r w:rsidR="00CE5D93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C7656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C76561" w:rsidRPr="007411A0">
        <w:rPr>
          <w:rFonts w:ascii="Times New Roman" w:hAnsi="Times New Roman" w:cs="Times New Roman"/>
          <w:sz w:val="28"/>
          <w:szCs w:val="28"/>
        </w:rPr>
        <w:t>Заместител</w:t>
      </w:r>
      <w:r w:rsidR="00C76561">
        <w:rPr>
          <w:rFonts w:ascii="Times New Roman" w:hAnsi="Times New Roman" w:cs="Times New Roman"/>
          <w:sz w:val="28"/>
          <w:szCs w:val="28"/>
        </w:rPr>
        <w:t>ем</w:t>
      </w:r>
      <w:r w:rsidR="00C76561" w:rsidRPr="007411A0">
        <w:rPr>
          <w:rFonts w:ascii="Times New Roman" w:hAnsi="Times New Roman" w:cs="Times New Roman"/>
          <w:sz w:val="28"/>
          <w:szCs w:val="28"/>
        </w:rPr>
        <w:t xml:space="preserve"> Главы Томского района по экономической политике и муниципальным ресурсам</w:t>
      </w:r>
      <w:r w:rsidRPr="007F3D48">
        <w:rPr>
          <w:rFonts w:ascii="Times New Roman" w:hAnsi="Times New Roman" w:cs="Times New Roman"/>
          <w:sz w:val="28"/>
          <w:szCs w:val="28"/>
        </w:rPr>
        <w:t>.</w:t>
      </w:r>
    </w:p>
    <w:p w:rsidR="00C52AA0" w:rsidRPr="007F3D48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>5.</w:t>
      </w:r>
      <w:r w:rsidR="006C4688">
        <w:rPr>
          <w:rFonts w:ascii="Times New Roman" w:hAnsi="Times New Roman" w:cs="Times New Roman"/>
          <w:sz w:val="28"/>
          <w:szCs w:val="28"/>
        </w:rPr>
        <w:t> </w:t>
      </w:r>
      <w:r w:rsidRPr="007F3D48">
        <w:rPr>
          <w:rFonts w:ascii="Times New Roman" w:hAnsi="Times New Roman" w:cs="Times New Roman"/>
          <w:sz w:val="28"/>
          <w:szCs w:val="28"/>
        </w:rPr>
        <w:t>Квалификационные    требования   к   уровню   профессионального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образования, стажу муниципальной службы или стажу работы по специальности,</w:t>
      </w:r>
      <w:r w:rsidR="00D7767E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направлению подготовки, необходимым для замещения</w:t>
      </w:r>
      <w:r w:rsidR="00F6162E" w:rsidRPr="00F6162E">
        <w:rPr>
          <w:rFonts w:ascii="Times New Roman" w:hAnsi="Times New Roman" w:cs="Times New Roman"/>
          <w:sz w:val="28"/>
          <w:szCs w:val="28"/>
        </w:rPr>
        <w:t xml:space="preserve"> </w:t>
      </w:r>
      <w:r w:rsidR="00E204EA">
        <w:rPr>
          <w:rFonts w:ascii="Times New Roman" w:hAnsi="Times New Roman" w:cs="Times New Roman"/>
          <w:sz w:val="28"/>
          <w:szCs w:val="28"/>
        </w:rPr>
        <w:lastRenderedPageBreak/>
        <w:t>долж</w:t>
      </w:r>
      <w:r w:rsidR="00F6162E">
        <w:rPr>
          <w:rFonts w:ascii="Times New Roman" w:hAnsi="Times New Roman" w:cs="Times New Roman"/>
          <w:sz w:val="28"/>
          <w:szCs w:val="28"/>
        </w:rPr>
        <w:t>ности н</w:t>
      </w:r>
      <w:r w:rsidR="00F6162E" w:rsidRPr="007411A0">
        <w:rPr>
          <w:rFonts w:ascii="Times New Roman" w:hAnsi="Times New Roman" w:cs="Times New Roman"/>
          <w:sz w:val="28"/>
          <w:szCs w:val="28"/>
        </w:rPr>
        <w:t>ачальник</w:t>
      </w:r>
      <w:r w:rsidR="00F6162E">
        <w:rPr>
          <w:rFonts w:ascii="Times New Roman" w:hAnsi="Times New Roman" w:cs="Times New Roman"/>
          <w:sz w:val="28"/>
          <w:szCs w:val="28"/>
        </w:rPr>
        <w:t>а</w:t>
      </w:r>
      <w:r w:rsidR="00F6162E" w:rsidRPr="007411A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46F8C">
        <w:rPr>
          <w:rFonts w:ascii="Times New Roman" w:hAnsi="Times New Roman" w:cs="Times New Roman"/>
          <w:sz w:val="28"/>
          <w:szCs w:val="28"/>
        </w:rPr>
        <w:t>экономики</w:t>
      </w:r>
      <w:r w:rsidRPr="007F3D48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F67DE4">
        <w:rPr>
          <w:rFonts w:ascii="Times New Roman" w:hAnsi="Times New Roman" w:cs="Times New Roman"/>
          <w:sz w:val="28"/>
          <w:szCs w:val="28"/>
        </w:rPr>
        <w:t>м</w:t>
      </w:r>
      <w:r w:rsidRPr="007F3D48">
        <w:rPr>
          <w:rFonts w:ascii="Times New Roman" w:hAnsi="Times New Roman" w:cs="Times New Roman"/>
          <w:sz w:val="28"/>
          <w:szCs w:val="28"/>
        </w:rPr>
        <w:t>униципальным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правовым актом и содержатся в должностной инструкции</w:t>
      </w:r>
      <w:r w:rsidR="00C37B85" w:rsidRPr="00C37B85">
        <w:rPr>
          <w:rFonts w:ascii="Times New Roman" w:hAnsi="Times New Roman" w:cs="Times New Roman"/>
          <w:sz w:val="28"/>
          <w:szCs w:val="28"/>
        </w:rPr>
        <w:t xml:space="preserve"> </w:t>
      </w:r>
      <w:r w:rsidR="00C37B85">
        <w:rPr>
          <w:rFonts w:ascii="Times New Roman" w:hAnsi="Times New Roman" w:cs="Times New Roman"/>
          <w:sz w:val="28"/>
          <w:szCs w:val="28"/>
        </w:rPr>
        <w:t>н</w:t>
      </w:r>
      <w:r w:rsidR="00C37B85" w:rsidRPr="007411A0">
        <w:rPr>
          <w:rFonts w:ascii="Times New Roman" w:hAnsi="Times New Roman" w:cs="Times New Roman"/>
          <w:sz w:val="28"/>
          <w:szCs w:val="28"/>
        </w:rPr>
        <w:t>ачальник</w:t>
      </w:r>
      <w:r w:rsidR="00C37B85">
        <w:rPr>
          <w:rFonts w:ascii="Times New Roman" w:hAnsi="Times New Roman" w:cs="Times New Roman"/>
          <w:sz w:val="28"/>
          <w:szCs w:val="28"/>
        </w:rPr>
        <w:t>а</w:t>
      </w:r>
      <w:r w:rsidR="00C37B85" w:rsidRPr="007411A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46F8C">
        <w:rPr>
          <w:rFonts w:ascii="Times New Roman" w:hAnsi="Times New Roman" w:cs="Times New Roman"/>
          <w:sz w:val="28"/>
          <w:szCs w:val="28"/>
        </w:rPr>
        <w:t>экономики</w:t>
      </w:r>
      <w:r w:rsidR="00C37B85">
        <w:rPr>
          <w:rFonts w:ascii="Times New Roman" w:hAnsi="Times New Roman" w:cs="Times New Roman"/>
          <w:sz w:val="28"/>
          <w:szCs w:val="28"/>
        </w:rPr>
        <w:t>.</w:t>
      </w:r>
    </w:p>
    <w:p w:rsidR="00C52AA0" w:rsidRPr="007F3D48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D48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</w:t>
      </w:r>
      <w:r w:rsidR="006C4688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исполнения должностных обязанностей</w:t>
      </w:r>
      <w:r w:rsidR="00C37B85" w:rsidRPr="00C37B85">
        <w:rPr>
          <w:rFonts w:ascii="Times New Roman" w:hAnsi="Times New Roman" w:cs="Times New Roman"/>
          <w:sz w:val="28"/>
          <w:szCs w:val="28"/>
        </w:rPr>
        <w:t xml:space="preserve"> начальника Управления </w:t>
      </w:r>
      <w:r w:rsidR="00246F8C">
        <w:rPr>
          <w:rFonts w:ascii="Times New Roman" w:hAnsi="Times New Roman" w:cs="Times New Roman"/>
          <w:sz w:val="28"/>
          <w:szCs w:val="28"/>
        </w:rPr>
        <w:t>экономики</w:t>
      </w:r>
      <w:r w:rsidRPr="007F3D48">
        <w:rPr>
          <w:rFonts w:ascii="Times New Roman" w:hAnsi="Times New Roman" w:cs="Times New Roman"/>
          <w:sz w:val="28"/>
          <w:szCs w:val="28"/>
        </w:rPr>
        <w:t>,</w:t>
      </w:r>
      <w:r w:rsidR="00C37B85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устанавливаются в зависимости от области и вида профессиональной служебной</w:t>
      </w:r>
      <w:r w:rsidR="00C37B85">
        <w:rPr>
          <w:rFonts w:ascii="Times New Roman" w:hAnsi="Times New Roman" w:cs="Times New Roman"/>
          <w:sz w:val="28"/>
          <w:szCs w:val="28"/>
        </w:rPr>
        <w:t xml:space="preserve"> </w:t>
      </w:r>
      <w:r w:rsidRPr="007F3D48">
        <w:rPr>
          <w:rFonts w:ascii="Times New Roman" w:hAnsi="Times New Roman" w:cs="Times New Roman"/>
          <w:sz w:val="28"/>
          <w:szCs w:val="28"/>
        </w:rPr>
        <w:t>деятельности его должностной инструкцией.</w:t>
      </w:r>
    </w:p>
    <w:p w:rsidR="00184E98" w:rsidRPr="007F3D48" w:rsidRDefault="00184E98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52AA0" w:rsidRPr="007F3D48">
        <w:rPr>
          <w:rFonts w:ascii="Times New Roman" w:hAnsi="Times New Roman" w:cs="Times New Roman"/>
          <w:sz w:val="28"/>
          <w:szCs w:val="28"/>
        </w:rPr>
        <w:t>. Организация деятельности</w:t>
      </w:r>
    </w:p>
    <w:p w:rsidR="00C52AA0" w:rsidRPr="007F3D48" w:rsidRDefault="00C52AA0" w:rsidP="006A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380F20" w:rsidRDefault="00A32F22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AA0" w:rsidRPr="00380F20">
        <w:rPr>
          <w:rFonts w:ascii="Times New Roman" w:hAnsi="Times New Roman" w:cs="Times New Roman"/>
          <w:sz w:val="28"/>
          <w:szCs w:val="28"/>
        </w:rPr>
        <w:t xml:space="preserve">. </w:t>
      </w:r>
      <w:r w:rsidR="00184E98" w:rsidRPr="00380F2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A0F94" w:rsidRPr="00380F20">
        <w:rPr>
          <w:rFonts w:ascii="Times New Roman" w:hAnsi="Times New Roman" w:cs="Times New Roman"/>
          <w:sz w:val="28"/>
          <w:szCs w:val="28"/>
        </w:rPr>
        <w:t>экономики</w:t>
      </w:r>
      <w:r w:rsidR="00C52AA0" w:rsidRPr="00380F20">
        <w:rPr>
          <w:rFonts w:ascii="Times New Roman" w:hAnsi="Times New Roman" w:cs="Times New Roman"/>
          <w:sz w:val="28"/>
          <w:szCs w:val="28"/>
        </w:rPr>
        <w:t xml:space="preserve"> </w:t>
      </w:r>
      <w:r w:rsidR="009022AA" w:rsidRPr="00380F20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C52AA0" w:rsidRPr="00380F20">
        <w:rPr>
          <w:rFonts w:ascii="Times New Roman" w:hAnsi="Times New Roman" w:cs="Times New Roman"/>
          <w:sz w:val="28"/>
          <w:szCs w:val="28"/>
        </w:rPr>
        <w:t>состоит и</w:t>
      </w:r>
      <w:r w:rsidR="009022AA" w:rsidRPr="00380F20">
        <w:rPr>
          <w:rFonts w:ascii="Times New Roman" w:hAnsi="Times New Roman" w:cs="Times New Roman"/>
          <w:sz w:val="28"/>
          <w:szCs w:val="28"/>
        </w:rPr>
        <w:t>з</w:t>
      </w:r>
      <w:r w:rsidR="00C52AA0" w:rsidRPr="00380F20">
        <w:rPr>
          <w:rFonts w:ascii="Times New Roman" w:hAnsi="Times New Roman" w:cs="Times New Roman"/>
          <w:sz w:val="28"/>
          <w:szCs w:val="28"/>
        </w:rPr>
        <w:t>:</w:t>
      </w:r>
      <w:r w:rsidR="00411D6B" w:rsidRPr="00380F20">
        <w:rPr>
          <w:rFonts w:ascii="Times New Roman" w:hAnsi="Times New Roman" w:cs="Times New Roman"/>
          <w:sz w:val="28"/>
          <w:szCs w:val="28"/>
        </w:rPr>
        <w:t xml:space="preserve"> комитета по экономике, отдела муниципальных закупок</w:t>
      </w:r>
      <w:r w:rsidR="005264AE">
        <w:rPr>
          <w:rFonts w:ascii="Times New Roman" w:hAnsi="Times New Roman" w:cs="Times New Roman"/>
          <w:sz w:val="28"/>
          <w:szCs w:val="28"/>
        </w:rPr>
        <w:t>.</w:t>
      </w:r>
    </w:p>
    <w:p w:rsidR="00C52AA0" w:rsidRDefault="00A32F22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2AA0" w:rsidRPr="00380F20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411D6B" w:rsidRPr="00380F20"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C52AA0" w:rsidRPr="00380F20">
        <w:rPr>
          <w:rFonts w:ascii="Times New Roman" w:hAnsi="Times New Roman" w:cs="Times New Roman"/>
          <w:sz w:val="28"/>
          <w:szCs w:val="28"/>
        </w:rPr>
        <w:t xml:space="preserve"> схематично:</w:t>
      </w:r>
    </w:p>
    <w:p w:rsidR="00C66498" w:rsidRPr="00380F20" w:rsidRDefault="00C66498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D6B" w:rsidRDefault="000653AF" w:rsidP="006A08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1409700"/>
            <wp:effectExtent l="0" t="0" r="9525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623CC" w:rsidRDefault="006623CC" w:rsidP="0066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Документы и письма Управления экономики оформляются на бланке за подписью Заместителя Главы </w:t>
      </w:r>
      <w:r w:rsidRPr="006623CC">
        <w:rPr>
          <w:rFonts w:ascii="Times New Roman" w:hAnsi="Times New Roman" w:cs="Times New Roman"/>
          <w:sz w:val="28"/>
          <w:szCs w:val="28"/>
        </w:rPr>
        <w:t>Томского района по экономической политике и муниципальным ресурсам</w:t>
      </w:r>
      <w:r w:rsidR="0030172F">
        <w:rPr>
          <w:rFonts w:ascii="Times New Roman" w:hAnsi="Times New Roman" w:cs="Times New Roman"/>
          <w:sz w:val="28"/>
          <w:szCs w:val="28"/>
        </w:rPr>
        <w:t xml:space="preserve"> или Главы Томского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3CC" w:rsidRDefault="006623CC" w:rsidP="006A08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7F3D48" w:rsidP="006A08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C52AA0" w:rsidRPr="007F3D48">
        <w:rPr>
          <w:rFonts w:ascii="Times New Roman" w:hAnsi="Times New Roman" w:cs="Times New Roman"/>
          <w:sz w:val="28"/>
          <w:szCs w:val="28"/>
        </w:rPr>
        <w:t>. Задачи</w:t>
      </w:r>
    </w:p>
    <w:p w:rsidR="00C52AA0" w:rsidRPr="007F3D48" w:rsidRDefault="00C52AA0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30172F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22AA">
        <w:rPr>
          <w:rFonts w:ascii="Times New Roman" w:hAnsi="Times New Roman" w:cs="Times New Roman"/>
          <w:sz w:val="28"/>
          <w:szCs w:val="28"/>
        </w:rPr>
        <w:t>. </w:t>
      </w:r>
      <w:r w:rsidR="00411D6B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411D6B">
        <w:rPr>
          <w:rFonts w:ascii="Times New Roman" w:hAnsi="Times New Roman" w:cs="Times New Roman"/>
          <w:sz w:val="28"/>
          <w:szCs w:val="28"/>
        </w:rPr>
        <w:t>е</w:t>
      </w:r>
      <w:r w:rsidR="00411D6B" w:rsidRPr="008E2BA7">
        <w:rPr>
          <w:rFonts w:ascii="Times New Roman" w:hAnsi="Times New Roman" w:cs="Times New Roman"/>
          <w:sz w:val="28"/>
          <w:szCs w:val="28"/>
        </w:rPr>
        <w:t xml:space="preserve"> </w:t>
      </w:r>
      <w:r w:rsidR="00411D6B">
        <w:rPr>
          <w:rFonts w:ascii="Times New Roman" w:hAnsi="Times New Roman" w:cs="Times New Roman"/>
          <w:sz w:val="28"/>
          <w:szCs w:val="28"/>
        </w:rPr>
        <w:t>экономики</w:t>
      </w:r>
      <w:r w:rsidR="00411D6B" w:rsidRPr="007F3D48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осуществляет следующие задачи:</w:t>
      </w:r>
    </w:p>
    <w:p w:rsidR="00411D6B" w:rsidRDefault="00411D6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11D6B">
        <w:rPr>
          <w:rFonts w:ascii="Times New Roman" w:hAnsi="Times New Roman" w:cs="Times New Roman"/>
          <w:sz w:val="28"/>
          <w:szCs w:val="28"/>
        </w:rPr>
        <w:t xml:space="preserve">формирование и реализация эффективной экономической политики </w:t>
      </w:r>
      <w:r w:rsidR="00673783">
        <w:rPr>
          <w:rFonts w:ascii="Times New Roman" w:hAnsi="Times New Roman" w:cs="Times New Roman"/>
          <w:sz w:val="28"/>
          <w:szCs w:val="28"/>
        </w:rPr>
        <w:t>А</w:t>
      </w:r>
      <w:r w:rsidRPr="00411D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3783">
        <w:rPr>
          <w:rFonts w:ascii="Times New Roman" w:hAnsi="Times New Roman" w:cs="Times New Roman"/>
          <w:sz w:val="28"/>
          <w:szCs w:val="28"/>
        </w:rPr>
        <w:t>Томского района</w:t>
      </w:r>
      <w:r w:rsidRPr="00411D6B">
        <w:rPr>
          <w:rFonts w:ascii="Times New Roman" w:hAnsi="Times New Roman" w:cs="Times New Roman"/>
          <w:sz w:val="28"/>
          <w:szCs w:val="28"/>
        </w:rPr>
        <w:t xml:space="preserve">, направленной на устойчивое социально-экономическое развитие муниципального образования </w:t>
      </w:r>
      <w:r w:rsidR="0043558A">
        <w:rPr>
          <w:rFonts w:ascii="Times New Roman" w:hAnsi="Times New Roman" w:cs="Times New Roman"/>
          <w:sz w:val="28"/>
          <w:szCs w:val="28"/>
        </w:rPr>
        <w:t>«</w:t>
      </w:r>
      <w:r w:rsidR="00673783">
        <w:rPr>
          <w:rFonts w:ascii="Times New Roman" w:hAnsi="Times New Roman" w:cs="Times New Roman"/>
          <w:sz w:val="28"/>
          <w:szCs w:val="28"/>
        </w:rPr>
        <w:t>Томский район</w:t>
      </w:r>
      <w:r w:rsidR="0043558A">
        <w:rPr>
          <w:rFonts w:ascii="Times New Roman" w:hAnsi="Times New Roman" w:cs="Times New Roman"/>
          <w:sz w:val="28"/>
          <w:szCs w:val="28"/>
        </w:rPr>
        <w:t>»</w:t>
      </w:r>
      <w:r w:rsidRPr="00411D6B">
        <w:rPr>
          <w:rFonts w:ascii="Times New Roman" w:hAnsi="Times New Roman" w:cs="Times New Roman"/>
          <w:sz w:val="28"/>
          <w:szCs w:val="28"/>
        </w:rPr>
        <w:t>;</w:t>
      </w:r>
    </w:p>
    <w:p w:rsidR="00673783" w:rsidRDefault="00F20A7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73783">
        <w:rPr>
          <w:rFonts w:ascii="Times New Roman" w:hAnsi="Times New Roman" w:cs="Times New Roman"/>
          <w:sz w:val="28"/>
          <w:szCs w:val="28"/>
        </w:rPr>
        <w:t>анализ, прогнозирование и планирование социально-экономического развития муниципального образования «Томский район»;</w:t>
      </w:r>
    </w:p>
    <w:p w:rsidR="00F20A7D" w:rsidRPr="00673783" w:rsidRDefault="00F20A7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783">
        <w:rPr>
          <w:rFonts w:ascii="Times New Roman" w:hAnsi="Times New Roman" w:cs="Times New Roman"/>
          <w:sz w:val="28"/>
          <w:szCs w:val="28"/>
        </w:rPr>
        <w:t xml:space="preserve">) подготовка </w:t>
      </w:r>
      <w:r w:rsidR="00582EC6">
        <w:rPr>
          <w:rFonts w:ascii="Times New Roman" w:hAnsi="Times New Roman" w:cs="Times New Roman"/>
          <w:sz w:val="28"/>
          <w:szCs w:val="28"/>
        </w:rPr>
        <w:t>и реализация мероприятий, направленных на развитие налогооблагаемой базы бюджета</w:t>
      </w:r>
      <w:r w:rsidRPr="00673783">
        <w:rPr>
          <w:rFonts w:ascii="Times New Roman" w:hAnsi="Times New Roman" w:cs="Times New Roman"/>
          <w:sz w:val="28"/>
          <w:szCs w:val="28"/>
        </w:rPr>
        <w:t xml:space="preserve"> </w:t>
      </w:r>
      <w:r w:rsidR="0055378A">
        <w:rPr>
          <w:rFonts w:ascii="Times New Roman" w:hAnsi="Times New Roman" w:cs="Times New Roman"/>
          <w:sz w:val="28"/>
          <w:szCs w:val="28"/>
        </w:rPr>
        <w:t>Томского</w:t>
      </w:r>
      <w:r w:rsidRPr="006737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378A">
        <w:rPr>
          <w:rFonts w:ascii="Times New Roman" w:hAnsi="Times New Roman" w:cs="Times New Roman"/>
          <w:sz w:val="28"/>
          <w:szCs w:val="28"/>
        </w:rPr>
        <w:t>а</w:t>
      </w:r>
      <w:r w:rsidRPr="00673783">
        <w:rPr>
          <w:rFonts w:ascii="Times New Roman" w:hAnsi="Times New Roman" w:cs="Times New Roman"/>
          <w:sz w:val="28"/>
          <w:szCs w:val="28"/>
        </w:rPr>
        <w:t>;</w:t>
      </w:r>
    </w:p>
    <w:p w:rsidR="00411D6B" w:rsidRPr="00411D6B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D6B" w:rsidRPr="00411D6B">
        <w:rPr>
          <w:rFonts w:ascii="Times New Roman" w:hAnsi="Times New Roman" w:cs="Times New Roman"/>
          <w:sz w:val="28"/>
          <w:szCs w:val="28"/>
        </w:rPr>
        <w:t xml:space="preserve">) осуществление в пределах компетенции полномочий по созданию условий для обеспечения населения муниципального образования </w:t>
      </w:r>
      <w:r w:rsidR="0043558A">
        <w:rPr>
          <w:rFonts w:ascii="Times New Roman" w:hAnsi="Times New Roman" w:cs="Times New Roman"/>
          <w:sz w:val="28"/>
          <w:szCs w:val="28"/>
        </w:rPr>
        <w:t>«</w:t>
      </w:r>
      <w:r w:rsidR="0087722E">
        <w:rPr>
          <w:rFonts w:ascii="Times New Roman" w:hAnsi="Times New Roman" w:cs="Times New Roman"/>
          <w:sz w:val="28"/>
          <w:szCs w:val="28"/>
        </w:rPr>
        <w:t>Томский район</w:t>
      </w:r>
      <w:r w:rsidR="0043558A">
        <w:rPr>
          <w:rFonts w:ascii="Times New Roman" w:hAnsi="Times New Roman" w:cs="Times New Roman"/>
          <w:sz w:val="28"/>
          <w:szCs w:val="28"/>
        </w:rPr>
        <w:t>»</w:t>
      </w:r>
      <w:r w:rsidR="00411D6B" w:rsidRPr="00411D6B">
        <w:rPr>
          <w:rFonts w:ascii="Times New Roman" w:hAnsi="Times New Roman" w:cs="Times New Roman"/>
          <w:sz w:val="28"/>
          <w:szCs w:val="28"/>
        </w:rPr>
        <w:t xml:space="preserve"> услугами торговли, общественного </w:t>
      </w:r>
      <w:r w:rsidR="00E97421">
        <w:rPr>
          <w:rFonts w:ascii="Times New Roman" w:hAnsi="Times New Roman" w:cs="Times New Roman"/>
          <w:sz w:val="28"/>
          <w:szCs w:val="28"/>
        </w:rPr>
        <w:t>питания и бытового обслуживания</w:t>
      </w:r>
      <w:r w:rsidR="00411D6B" w:rsidRPr="00411D6B">
        <w:rPr>
          <w:rFonts w:ascii="Times New Roman" w:hAnsi="Times New Roman" w:cs="Times New Roman"/>
          <w:sz w:val="28"/>
          <w:szCs w:val="28"/>
        </w:rPr>
        <w:t>;</w:t>
      </w:r>
    </w:p>
    <w:p w:rsidR="0087722E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1D6B" w:rsidRPr="00411D6B">
        <w:rPr>
          <w:rFonts w:ascii="Times New Roman" w:hAnsi="Times New Roman" w:cs="Times New Roman"/>
          <w:sz w:val="28"/>
          <w:szCs w:val="28"/>
        </w:rPr>
        <w:t xml:space="preserve">) содействие развитию малого и среднего предпринимательства на территории </w:t>
      </w:r>
      <w:r w:rsidR="0087722E" w:rsidRPr="00673783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район»;</w:t>
      </w:r>
    </w:p>
    <w:p w:rsidR="00410CA3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722E" w:rsidRPr="00673783">
        <w:rPr>
          <w:rFonts w:ascii="Times New Roman" w:hAnsi="Times New Roman" w:cs="Times New Roman"/>
          <w:sz w:val="28"/>
          <w:szCs w:val="28"/>
        </w:rPr>
        <w:t>) реализация политики в области социально-трудовых отношений и охраны труда на территории муниципального образования «Томский район» по вопросам, относящимся к компетенции органов местного самоуправления</w:t>
      </w:r>
      <w:r w:rsidR="008631A6">
        <w:rPr>
          <w:rFonts w:ascii="Times New Roman" w:hAnsi="Times New Roman" w:cs="Times New Roman"/>
          <w:sz w:val="28"/>
          <w:szCs w:val="28"/>
        </w:rPr>
        <w:t>;</w:t>
      </w:r>
    </w:p>
    <w:p w:rsidR="00410CA3" w:rsidRPr="00410CA3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10CA3" w:rsidRPr="00410CA3">
        <w:rPr>
          <w:rFonts w:ascii="Times New Roman" w:hAnsi="Times New Roman" w:cs="Times New Roman"/>
          <w:sz w:val="28"/>
          <w:szCs w:val="28"/>
        </w:rPr>
        <w:t>) осуществление мероприятий по организации закупок товаров, работ, услуг для обеспечения муниципальных нужд;</w:t>
      </w:r>
    </w:p>
    <w:p w:rsidR="00410CA3" w:rsidRPr="00410CA3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0CA3" w:rsidRPr="00410CA3">
        <w:rPr>
          <w:rFonts w:ascii="Times New Roman" w:hAnsi="Times New Roman" w:cs="Times New Roman"/>
          <w:sz w:val="28"/>
          <w:szCs w:val="28"/>
        </w:rPr>
        <w:t>) выполнение функций и полномочий органа уполномоченного на определение поставщиков (подрядчиков, исполнителей) при осуществлении закупок для заказчиков Томского района, а также, на основании заключенных соглашений, для отдельных муниципальных заказчиков, действующих от имени сельских поселений Томского района</w:t>
      </w:r>
      <w:r w:rsidR="00D5324F">
        <w:rPr>
          <w:rFonts w:ascii="Times New Roman" w:hAnsi="Times New Roman" w:cs="Times New Roman"/>
          <w:sz w:val="28"/>
          <w:szCs w:val="28"/>
        </w:rPr>
        <w:t xml:space="preserve"> и их</w:t>
      </w:r>
      <w:r w:rsidR="00410CA3" w:rsidRPr="00410CA3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0B402F">
        <w:rPr>
          <w:rFonts w:ascii="Times New Roman" w:hAnsi="Times New Roman" w:cs="Times New Roman"/>
          <w:sz w:val="28"/>
          <w:szCs w:val="28"/>
        </w:rPr>
        <w:t>;</w:t>
      </w:r>
      <w:r w:rsidR="00410CA3" w:rsidRPr="0041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6B" w:rsidRPr="00411D6B" w:rsidRDefault="007F460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1D6B" w:rsidRPr="00411D6B">
        <w:rPr>
          <w:rFonts w:ascii="Times New Roman" w:hAnsi="Times New Roman" w:cs="Times New Roman"/>
          <w:sz w:val="28"/>
          <w:szCs w:val="28"/>
        </w:rPr>
        <w:t>) иных вопросов местного значения в соответствии с компетенцией;</w:t>
      </w:r>
    </w:p>
    <w:p w:rsidR="00411D6B" w:rsidRPr="00411D6B" w:rsidRDefault="0043558A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0C">
        <w:rPr>
          <w:rFonts w:ascii="Times New Roman" w:hAnsi="Times New Roman" w:cs="Times New Roman"/>
          <w:sz w:val="28"/>
          <w:szCs w:val="28"/>
        </w:rPr>
        <w:t>0</w:t>
      </w:r>
      <w:r w:rsidR="00411D6B" w:rsidRPr="00411D6B">
        <w:rPr>
          <w:rFonts w:ascii="Times New Roman" w:hAnsi="Times New Roman" w:cs="Times New Roman"/>
          <w:sz w:val="28"/>
          <w:szCs w:val="28"/>
        </w:rPr>
        <w:t>) иных вопросов, не отнесенных к вопросам местного значения, в соответствии с компетенцией.</w:t>
      </w:r>
    </w:p>
    <w:p w:rsidR="00673783" w:rsidRPr="007F3D48" w:rsidRDefault="00673783" w:rsidP="006A0863">
      <w:pPr>
        <w:tabs>
          <w:tab w:val="left" w:pos="2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</w:p>
    <w:p w:rsidR="00C52AA0" w:rsidRPr="007F3D48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C52AA0" w:rsidRPr="007F3D48">
        <w:rPr>
          <w:rFonts w:ascii="Times New Roman" w:hAnsi="Times New Roman" w:cs="Times New Roman"/>
          <w:sz w:val="28"/>
          <w:szCs w:val="28"/>
        </w:rPr>
        <w:t>. Функции</w:t>
      </w:r>
    </w:p>
    <w:p w:rsidR="00C52AA0" w:rsidRPr="007F3D48" w:rsidRDefault="00C52AA0" w:rsidP="006A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7056">
        <w:rPr>
          <w:rFonts w:ascii="Times New Roman" w:hAnsi="Times New Roman" w:cs="Times New Roman"/>
          <w:sz w:val="28"/>
          <w:szCs w:val="28"/>
        </w:rPr>
        <w:t>. 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В соответствии с задачами </w:t>
      </w:r>
      <w:r w:rsidR="00B91F24" w:rsidRPr="008E2BA7">
        <w:rPr>
          <w:rFonts w:ascii="Times New Roman" w:hAnsi="Times New Roman" w:cs="Times New Roman"/>
          <w:sz w:val="28"/>
          <w:szCs w:val="28"/>
        </w:rPr>
        <w:t>Управлени</w:t>
      </w:r>
      <w:r w:rsidR="00B91F24">
        <w:rPr>
          <w:rFonts w:ascii="Times New Roman" w:hAnsi="Times New Roman" w:cs="Times New Roman"/>
          <w:sz w:val="28"/>
          <w:szCs w:val="28"/>
        </w:rPr>
        <w:t>е</w:t>
      </w:r>
      <w:r w:rsidR="00B91F24" w:rsidRPr="008E2BA7">
        <w:rPr>
          <w:rFonts w:ascii="Times New Roman" w:hAnsi="Times New Roman" w:cs="Times New Roman"/>
          <w:sz w:val="28"/>
          <w:szCs w:val="28"/>
        </w:rPr>
        <w:t xml:space="preserve"> </w:t>
      </w:r>
      <w:r w:rsidR="00B91F24">
        <w:rPr>
          <w:rFonts w:ascii="Times New Roman" w:hAnsi="Times New Roman" w:cs="Times New Roman"/>
          <w:sz w:val="28"/>
          <w:szCs w:val="28"/>
        </w:rPr>
        <w:t>экономики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8F2A3B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0E7A">
        <w:rPr>
          <w:rFonts w:ascii="Times New Roman" w:hAnsi="Times New Roman" w:cs="Times New Roman"/>
          <w:sz w:val="28"/>
          <w:szCs w:val="28"/>
        </w:rPr>
        <w:t>.</w:t>
      </w:r>
      <w:r w:rsidR="008F2A3B" w:rsidRPr="008F2A3B">
        <w:rPr>
          <w:rFonts w:ascii="Times New Roman" w:hAnsi="Times New Roman" w:cs="Times New Roman"/>
          <w:sz w:val="28"/>
          <w:szCs w:val="28"/>
        </w:rPr>
        <w:t>1. В сфере экономического развития:</w:t>
      </w:r>
    </w:p>
    <w:p w:rsidR="00D6130F" w:rsidRDefault="008F2A3B" w:rsidP="006A086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B">
        <w:rPr>
          <w:rFonts w:ascii="Times New Roman" w:hAnsi="Times New Roman" w:cs="Times New Roman"/>
          <w:sz w:val="28"/>
          <w:szCs w:val="28"/>
        </w:rPr>
        <w:t xml:space="preserve">1) </w:t>
      </w:r>
      <w:r w:rsidRPr="00207A14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6A3576" w:rsidRPr="00207A14">
        <w:rPr>
          <w:rFonts w:ascii="Times New Roman" w:hAnsi="Times New Roman" w:cs="Times New Roman"/>
          <w:sz w:val="28"/>
          <w:szCs w:val="28"/>
        </w:rPr>
        <w:t>документы стратегического планирования муниципального образования «Томский район», осуществляет методическое руководство</w:t>
      </w:r>
      <w:r w:rsidR="00D6130F" w:rsidRPr="00207A14">
        <w:rPr>
          <w:rFonts w:ascii="Times New Roman" w:hAnsi="Times New Roman" w:cs="Times New Roman"/>
          <w:sz w:val="28"/>
          <w:szCs w:val="28"/>
        </w:rPr>
        <w:t>, в том числе по разработке муниципальных программ, формирует сводный перечень муниципальных программ, проводит оценку эффективности реализации муниципальных программ;</w:t>
      </w:r>
    </w:p>
    <w:p w:rsidR="008F2A3B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B">
        <w:rPr>
          <w:rFonts w:ascii="Times New Roman" w:hAnsi="Times New Roman" w:cs="Times New Roman"/>
          <w:sz w:val="28"/>
          <w:szCs w:val="28"/>
        </w:rPr>
        <w:t>2) осуществляет координацию деятельности органов</w:t>
      </w:r>
      <w:r w:rsidR="003E5D5D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</w:t>
      </w:r>
      <w:r w:rsidRPr="008F2A3B">
        <w:rPr>
          <w:rFonts w:ascii="Times New Roman" w:hAnsi="Times New Roman" w:cs="Times New Roman"/>
          <w:sz w:val="28"/>
          <w:szCs w:val="28"/>
        </w:rPr>
        <w:t xml:space="preserve"> </w:t>
      </w:r>
      <w:r w:rsidR="003E5D5D">
        <w:rPr>
          <w:rFonts w:ascii="Times New Roman" w:hAnsi="Times New Roman" w:cs="Times New Roman"/>
          <w:sz w:val="28"/>
          <w:szCs w:val="28"/>
        </w:rPr>
        <w:t>А</w:t>
      </w:r>
      <w:r w:rsidRPr="008F2A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D5D">
        <w:rPr>
          <w:rFonts w:ascii="Times New Roman" w:hAnsi="Times New Roman" w:cs="Times New Roman"/>
          <w:sz w:val="28"/>
          <w:szCs w:val="28"/>
        </w:rPr>
        <w:t>Томского района</w:t>
      </w:r>
      <w:r w:rsidRPr="008F2A3B">
        <w:rPr>
          <w:rFonts w:ascii="Times New Roman" w:hAnsi="Times New Roman" w:cs="Times New Roman"/>
          <w:sz w:val="28"/>
          <w:szCs w:val="28"/>
        </w:rPr>
        <w:t xml:space="preserve"> по разработке направлений, механизмов и мероприятий по реализации экономической политики</w:t>
      </w:r>
      <w:r w:rsidR="00BA2956">
        <w:rPr>
          <w:rFonts w:ascii="Times New Roman" w:hAnsi="Times New Roman" w:cs="Times New Roman"/>
          <w:sz w:val="28"/>
          <w:szCs w:val="28"/>
        </w:rPr>
        <w:t xml:space="preserve"> в соответствии с компетенцией</w:t>
      </w:r>
      <w:r w:rsidRPr="008F2A3B">
        <w:rPr>
          <w:rFonts w:ascii="Times New Roman" w:hAnsi="Times New Roman" w:cs="Times New Roman"/>
          <w:sz w:val="28"/>
          <w:szCs w:val="28"/>
        </w:rPr>
        <w:t>;</w:t>
      </w:r>
    </w:p>
    <w:p w:rsidR="008F2A3B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3B">
        <w:rPr>
          <w:rFonts w:ascii="Times New Roman" w:hAnsi="Times New Roman" w:cs="Times New Roman"/>
          <w:sz w:val="28"/>
          <w:szCs w:val="28"/>
        </w:rPr>
        <w:t>3) осуществляет подготовку аналитических материалов, сводных отчетов и докладов, в том числе о результатах деятельности органов местного самоуправления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</w:t>
      </w:r>
      <w:r w:rsidRPr="008F2A3B">
        <w:rPr>
          <w:rFonts w:ascii="Times New Roman" w:hAnsi="Times New Roman" w:cs="Times New Roman"/>
          <w:sz w:val="28"/>
          <w:szCs w:val="28"/>
        </w:rPr>
        <w:t>;</w:t>
      </w:r>
    </w:p>
    <w:p w:rsidR="00BA2956" w:rsidRDefault="00BA2956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BA2956">
        <w:rPr>
          <w:rFonts w:ascii="Times New Roman" w:hAnsi="Times New Roman" w:cs="Times New Roman"/>
          <w:sz w:val="28"/>
          <w:szCs w:val="28"/>
        </w:rPr>
        <w:t>ринимает участие в подготовке предложений об общих направлениях налоговой, инвестиционной и ценовой политики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«Томский район»;</w:t>
      </w:r>
    </w:p>
    <w:p w:rsidR="00CF7E03" w:rsidRDefault="00CF7E03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7A7">
        <w:rPr>
          <w:rFonts w:ascii="Times New Roman" w:hAnsi="Times New Roman" w:cs="Times New Roman"/>
          <w:sz w:val="28"/>
          <w:szCs w:val="28"/>
        </w:rPr>
        <w:t>5) разрабатывает и реализует мероприятия, направленные на расширение и легализацию налогооблагаемой базы, развитие доходных источников бюджета Томск</w:t>
      </w:r>
      <w:r w:rsidR="0055378A">
        <w:rPr>
          <w:rFonts w:ascii="Times New Roman" w:hAnsi="Times New Roman" w:cs="Times New Roman"/>
          <w:sz w:val="28"/>
          <w:szCs w:val="28"/>
        </w:rPr>
        <w:t>ого</w:t>
      </w:r>
      <w:r w:rsidRPr="000C67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378A">
        <w:rPr>
          <w:rFonts w:ascii="Times New Roman" w:hAnsi="Times New Roman" w:cs="Times New Roman"/>
          <w:sz w:val="28"/>
          <w:szCs w:val="28"/>
        </w:rPr>
        <w:t>а</w:t>
      </w:r>
      <w:r w:rsidRPr="000C67A7">
        <w:rPr>
          <w:rFonts w:ascii="Times New Roman" w:hAnsi="Times New Roman" w:cs="Times New Roman"/>
          <w:sz w:val="28"/>
          <w:szCs w:val="28"/>
        </w:rPr>
        <w:t>;</w:t>
      </w:r>
    </w:p>
    <w:p w:rsidR="000C67A7" w:rsidRPr="000C67A7" w:rsidRDefault="000C67A7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7A7">
        <w:rPr>
          <w:rFonts w:ascii="Times New Roman" w:hAnsi="Times New Roman" w:cs="Times New Roman"/>
          <w:sz w:val="28"/>
          <w:szCs w:val="28"/>
        </w:rPr>
        <w:t>6) организует работу межведомственной комиссии по мобилизации доходов в бюджет Томского района, осуществляет контроль за исполнением ее решений, вносит предложения, повышающие эффективность деятельности комиссии;</w:t>
      </w:r>
    </w:p>
    <w:p w:rsidR="00BA2956" w:rsidRDefault="000C67A7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2956">
        <w:rPr>
          <w:rFonts w:ascii="Times New Roman" w:hAnsi="Times New Roman" w:cs="Times New Roman"/>
          <w:sz w:val="28"/>
          <w:szCs w:val="28"/>
        </w:rPr>
        <w:t>) принимает участие в п</w:t>
      </w:r>
      <w:r w:rsidR="00BA2956" w:rsidRPr="00BA2956">
        <w:rPr>
          <w:rFonts w:ascii="Times New Roman" w:hAnsi="Times New Roman" w:cs="Times New Roman"/>
          <w:sz w:val="28"/>
          <w:szCs w:val="28"/>
        </w:rPr>
        <w:t>одгот</w:t>
      </w:r>
      <w:r w:rsidR="00BA2956">
        <w:rPr>
          <w:rFonts w:ascii="Times New Roman" w:hAnsi="Times New Roman" w:cs="Times New Roman"/>
          <w:sz w:val="28"/>
          <w:szCs w:val="28"/>
        </w:rPr>
        <w:t>овке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</w:t>
      </w:r>
      <w:r w:rsidR="00BA2956">
        <w:rPr>
          <w:rFonts w:ascii="Times New Roman" w:hAnsi="Times New Roman" w:cs="Times New Roman"/>
          <w:sz w:val="28"/>
          <w:szCs w:val="28"/>
        </w:rPr>
        <w:t>совместно с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A2956">
        <w:rPr>
          <w:rFonts w:ascii="Times New Roman" w:hAnsi="Times New Roman" w:cs="Times New Roman"/>
          <w:sz w:val="28"/>
          <w:szCs w:val="28"/>
        </w:rPr>
        <w:t>ем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финансов Администрации Томского района и други</w:t>
      </w:r>
      <w:r w:rsidR="00BA2956">
        <w:rPr>
          <w:rFonts w:ascii="Times New Roman" w:hAnsi="Times New Roman" w:cs="Times New Roman"/>
          <w:sz w:val="28"/>
          <w:szCs w:val="28"/>
        </w:rPr>
        <w:t>ми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A2956">
        <w:rPr>
          <w:rFonts w:ascii="Times New Roman" w:hAnsi="Times New Roman" w:cs="Times New Roman"/>
          <w:sz w:val="28"/>
          <w:szCs w:val="28"/>
        </w:rPr>
        <w:t>ами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местного самоуправления проект</w:t>
      </w:r>
      <w:r w:rsidR="00BA2956">
        <w:rPr>
          <w:rFonts w:ascii="Times New Roman" w:hAnsi="Times New Roman" w:cs="Times New Roman"/>
          <w:sz w:val="28"/>
          <w:szCs w:val="28"/>
        </w:rPr>
        <w:t>а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доходной части бюджета района на очередной финансовый год и плановый период и обеспечивает эффективное </w:t>
      </w:r>
      <w:r w:rsidR="00BA2956" w:rsidRPr="00BA2956">
        <w:rPr>
          <w:rFonts w:ascii="Times New Roman" w:hAnsi="Times New Roman" w:cs="Times New Roman"/>
          <w:sz w:val="28"/>
          <w:szCs w:val="28"/>
        </w:rPr>
        <w:lastRenderedPageBreak/>
        <w:t>использование средств бюджета района в соответстви</w:t>
      </w:r>
      <w:r w:rsidR="00BA2956">
        <w:rPr>
          <w:rFonts w:ascii="Times New Roman" w:hAnsi="Times New Roman" w:cs="Times New Roman"/>
          <w:sz w:val="28"/>
          <w:szCs w:val="28"/>
        </w:rPr>
        <w:t>и с бюджетным законодательством;</w:t>
      </w:r>
    </w:p>
    <w:p w:rsidR="008F2A3B" w:rsidRDefault="00C461A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2A3B" w:rsidRPr="008F2A3B">
        <w:rPr>
          <w:rFonts w:ascii="Times New Roman" w:hAnsi="Times New Roman" w:cs="Times New Roman"/>
          <w:sz w:val="28"/>
          <w:szCs w:val="28"/>
        </w:rPr>
        <w:t xml:space="preserve">) осуществляет организацию сбора статистических показателей, характеризующих состояние экономики и социальной сферы на территории муниципального образования </w:t>
      </w:r>
      <w:r w:rsidR="003E5D5D">
        <w:rPr>
          <w:rFonts w:ascii="Times New Roman" w:hAnsi="Times New Roman" w:cs="Times New Roman"/>
          <w:sz w:val="28"/>
          <w:szCs w:val="28"/>
        </w:rPr>
        <w:t>«Томский район»</w:t>
      </w:r>
      <w:r w:rsidR="008F2A3B" w:rsidRPr="008F2A3B">
        <w:rPr>
          <w:rFonts w:ascii="Times New Roman" w:hAnsi="Times New Roman" w:cs="Times New Roman"/>
          <w:sz w:val="28"/>
          <w:szCs w:val="28"/>
        </w:rPr>
        <w:t>;</w:t>
      </w:r>
    </w:p>
    <w:p w:rsidR="00BA2956" w:rsidRDefault="00C461A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956">
        <w:rPr>
          <w:rFonts w:ascii="Times New Roman" w:hAnsi="Times New Roman" w:cs="Times New Roman"/>
          <w:sz w:val="28"/>
          <w:szCs w:val="28"/>
        </w:rPr>
        <w:t>)</w:t>
      </w:r>
      <w:r w:rsidR="00BA2956" w:rsidRPr="00BA2956">
        <w:rPr>
          <w:rFonts w:ascii="Times New Roman" w:hAnsi="Times New Roman" w:cs="Times New Roman"/>
          <w:sz w:val="28"/>
          <w:szCs w:val="28"/>
        </w:rPr>
        <w:t xml:space="preserve"> </w:t>
      </w:r>
      <w:r w:rsidR="00BA2956">
        <w:rPr>
          <w:rFonts w:ascii="Times New Roman" w:hAnsi="Times New Roman" w:cs="Times New Roman"/>
          <w:sz w:val="28"/>
          <w:szCs w:val="28"/>
        </w:rPr>
        <w:t>р</w:t>
      </w:r>
      <w:r w:rsidR="00BA2956" w:rsidRPr="00BA2956">
        <w:rPr>
          <w:rFonts w:ascii="Times New Roman" w:hAnsi="Times New Roman" w:cs="Times New Roman"/>
          <w:sz w:val="28"/>
          <w:szCs w:val="28"/>
        </w:rPr>
        <w:t>азрабатывает предложения о развитии муниципального сектора экономики района, осуществляет анализ и прогнозирование его развития</w:t>
      </w:r>
      <w:r w:rsidR="00BA2956">
        <w:rPr>
          <w:rFonts w:ascii="Times New Roman" w:hAnsi="Times New Roman" w:cs="Times New Roman"/>
          <w:sz w:val="28"/>
          <w:szCs w:val="28"/>
        </w:rPr>
        <w:t>;</w:t>
      </w:r>
    </w:p>
    <w:p w:rsidR="00BA2956" w:rsidRDefault="00C461A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C41">
        <w:rPr>
          <w:rFonts w:ascii="Times New Roman" w:hAnsi="Times New Roman" w:cs="Times New Roman"/>
          <w:sz w:val="28"/>
          <w:szCs w:val="28"/>
        </w:rPr>
        <w:t>0</w:t>
      </w:r>
      <w:r w:rsidR="00BA2956">
        <w:rPr>
          <w:rFonts w:ascii="Times New Roman" w:hAnsi="Times New Roman" w:cs="Times New Roman"/>
          <w:sz w:val="28"/>
          <w:szCs w:val="28"/>
        </w:rPr>
        <w:t>) у</w:t>
      </w:r>
      <w:r w:rsidR="00BA2956" w:rsidRPr="00BA2956">
        <w:rPr>
          <w:rFonts w:ascii="Times New Roman" w:hAnsi="Times New Roman" w:cs="Times New Roman"/>
          <w:sz w:val="28"/>
          <w:szCs w:val="28"/>
        </w:rPr>
        <w:t>частвует в разработке принципов управления экономикой в условиях военного времени и осуществляет организационное обеспечение мобилизационной подготовки экономики района в пределах своей компетенции</w:t>
      </w:r>
      <w:r w:rsidR="00BA2956">
        <w:rPr>
          <w:rFonts w:ascii="Times New Roman" w:hAnsi="Times New Roman" w:cs="Times New Roman"/>
          <w:sz w:val="28"/>
          <w:szCs w:val="28"/>
        </w:rPr>
        <w:t>.</w:t>
      </w:r>
    </w:p>
    <w:p w:rsidR="00FA14AA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2956">
        <w:rPr>
          <w:rFonts w:ascii="Times New Roman" w:hAnsi="Times New Roman" w:cs="Times New Roman"/>
          <w:sz w:val="28"/>
          <w:szCs w:val="28"/>
        </w:rPr>
        <w:t xml:space="preserve">.2. </w:t>
      </w:r>
      <w:r w:rsidR="00FA14AA" w:rsidRPr="00FA14AA">
        <w:rPr>
          <w:rFonts w:ascii="Times New Roman" w:hAnsi="Times New Roman" w:cs="Times New Roman"/>
          <w:sz w:val="28"/>
          <w:szCs w:val="28"/>
        </w:rPr>
        <w:t>В сфере социально-трудовых отношений:</w:t>
      </w:r>
    </w:p>
    <w:p w:rsidR="006D236C" w:rsidRDefault="006D236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2A3B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A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Томского района</w:t>
      </w:r>
      <w:r w:rsidRPr="008F2A3B">
        <w:rPr>
          <w:rFonts w:ascii="Times New Roman" w:hAnsi="Times New Roman" w:cs="Times New Roman"/>
          <w:sz w:val="28"/>
          <w:szCs w:val="28"/>
        </w:rPr>
        <w:t xml:space="preserve"> и ее органов по реализации предусмотренных действующим законодательством Российской Федерации полномочий органов местного самоуправления в сфере регулирования социально-трудовых и связанных с ними экономических отношений;</w:t>
      </w:r>
    </w:p>
    <w:p w:rsidR="003350F7" w:rsidRPr="003350F7" w:rsidRDefault="00D076E4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F7">
        <w:rPr>
          <w:rFonts w:ascii="Times New Roman" w:hAnsi="Times New Roman" w:cs="Times New Roman"/>
          <w:sz w:val="28"/>
          <w:szCs w:val="28"/>
        </w:rPr>
        <w:t>)</w:t>
      </w:r>
      <w:r w:rsidR="003350F7" w:rsidRPr="003350F7">
        <w:rPr>
          <w:rFonts w:ascii="Times New Roman" w:hAnsi="Times New Roman" w:cs="Times New Roman"/>
          <w:sz w:val="28"/>
          <w:szCs w:val="28"/>
        </w:rPr>
        <w:t xml:space="preserve"> участвует в разработке Соглашения о социальном партнерстве между Администрацией Томского района, работодателями и профсоюзными организациями муниципального образования «Томский район»;</w:t>
      </w:r>
    </w:p>
    <w:p w:rsidR="006D236C" w:rsidRDefault="006D236C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2A3B">
        <w:rPr>
          <w:rFonts w:ascii="Times New Roman" w:hAnsi="Times New Roman" w:cs="Times New Roman"/>
          <w:sz w:val="28"/>
          <w:szCs w:val="28"/>
        </w:rPr>
        <w:t xml:space="preserve">организует работу трехсторонней комиссии по регулированию социально-трудовых </w:t>
      </w:r>
      <w:r w:rsidR="00E1423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8F2A3B">
        <w:rPr>
          <w:rFonts w:ascii="Times New Roman" w:hAnsi="Times New Roman" w:cs="Times New Roman"/>
          <w:sz w:val="28"/>
          <w:szCs w:val="28"/>
        </w:rPr>
        <w:t>и связанных с ними экономических отношений;</w:t>
      </w:r>
    </w:p>
    <w:p w:rsidR="00D076E4" w:rsidRDefault="00D076E4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0F7" w:rsidRPr="003350F7">
        <w:rPr>
          <w:rFonts w:ascii="Times New Roman" w:hAnsi="Times New Roman" w:cs="Times New Roman"/>
          <w:sz w:val="28"/>
          <w:szCs w:val="28"/>
        </w:rPr>
        <w:t>) организует работу Координационного совета по проблемам охраны труда;</w:t>
      </w:r>
    </w:p>
    <w:p w:rsidR="00D076E4" w:rsidRDefault="00D076E4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327">
        <w:rPr>
          <w:rFonts w:ascii="Times New Roman" w:hAnsi="Times New Roman" w:cs="Times New Roman"/>
          <w:sz w:val="28"/>
          <w:szCs w:val="28"/>
        </w:rPr>
        <w:t xml:space="preserve">) </w:t>
      </w:r>
      <w:r w:rsidR="00E92327" w:rsidRPr="00E92327">
        <w:rPr>
          <w:rFonts w:ascii="Times New Roman" w:hAnsi="Times New Roman" w:cs="Times New Roman"/>
          <w:sz w:val="28"/>
          <w:szCs w:val="28"/>
        </w:rPr>
        <w:t>осуществляет переданные отдельные государственные полномочия по регистрации коллективных договоров на территории муниципального образования</w:t>
      </w:r>
      <w:r w:rsidR="003350F7">
        <w:rPr>
          <w:rFonts w:ascii="Times New Roman" w:hAnsi="Times New Roman" w:cs="Times New Roman"/>
          <w:sz w:val="28"/>
          <w:szCs w:val="28"/>
        </w:rPr>
        <w:t xml:space="preserve"> «Томский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C" w:rsidRDefault="00D076E4" w:rsidP="006A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50F7">
        <w:rPr>
          <w:rFonts w:ascii="Times New Roman" w:hAnsi="Times New Roman" w:cs="Times New Roman"/>
          <w:sz w:val="28"/>
          <w:szCs w:val="28"/>
        </w:rPr>
        <w:t>) р</w:t>
      </w:r>
      <w:r w:rsidR="003350F7" w:rsidRPr="00FA14AA">
        <w:rPr>
          <w:rFonts w:ascii="Times New Roman" w:hAnsi="Times New Roman" w:cs="Times New Roman"/>
          <w:sz w:val="28"/>
          <w:szCs w:val="28"/>
        </w:rPr>
        <w:t xml:space="preserve">азрабатывает предложения по совершенствованию организации системы оплаты труда работников Администрации </w:t>
      </w:r>
      <w:r w:rsidR="003350F7" w:rsidRPr="003350F7">
        <w:rPr>
          <w:rFonts w:ascii="Times New Roman" w:hAnsi="Times New Roman" w:cs="Times New Roman"/>
          <w:sz w:val="28"/>
          <w:szCs w:val="28"/>
        </w:rPr>
        <w:t>Томского района</w:t>
      </w:r>
      <w:r w:rsidR="003350F7" w:rsidRPr="00FA14AA">
        <w:rPr>
          <w:rFonts w:ascii="Times New Roman" w:hAnsi="Times New Roman" w:cs="Times New Roman"/>
          <w:sz w:val="28"/>
          <w:szCs w:val="28"/>
        </w:rPr>
        <w:t xml:space="preserve"> и ее органов</w:t>
      </w:r>
      <w:r w:rsidR="003350F7">
        <w:rPr>
          <w:rFonts w:ascii="Times New Roman" w:hAnsi="Times New Roman" w:cs="Times New Roman"/>
          <w:sz w:val="28"/>
          <w:szCs w:val="28"/>
        </w:rPr>
        <w:t xml:space="preserve"> (</w:t>
      </w:r>
      <w:r w:rsidR="003350F7" w:rsidRPr="003350F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3350F7">
        <w:rPr>
          <w:rFonts w:ascii="Times New Roman" w:hAnsi="Times New Roman" w:cs="Times New Roman"/>
          <w:sz w:val="28"/>
          <w:szCs w:val="28"/>
        </w:rPr>
        <w:t>)</w:t>
      </w:r>
      <w:r w:rsidR="003350F7" w:rsidRPr="00FA14AA">
        <w:rPr>
          <w:rFonts w:ascii="Times New Roman" w:hAnsi="Times New Roman" w:cs="Times New Roman"/>
          <w:sz w:val="28"/>
          <w:szCs w:val="28"/>
        </w:rPr>
        <w:t>, муниципальных</w:t>
      </w:r>
      <w:r w:rsidR="009A47B2">
        <w:rPr>
          <w:rFonts w:ascii="Times New Roman" w:hAnsi="Times New Roman" w:cs="Times New Roman"/>
          <w:sz w:val="28"/>
          <w:szCs w:val="28"/>
        </w:rPr>
        <w:t xml:space="preserve"> предприятий и</w:t>
      </w:r>
      <w:r w:rsidR="003350F7" w:rsidRPr="00FA14AA">
        <w:rPr>
          <w:rFonts w:ascii="Times New Roman" w:hAnsi="Times New Roman" w:cs="Times New Roman"/>
          <w:sz w:val="28"/>
          <w:szCs w:val="28"/>
        </w:rPr>
        <w:t xml:space="preserve"> учреждений муниципального образования «Томский район».</w:t>
      </w:r>
    </w:p>
    <w:p w:rsidR="009A47B2" w:rsidRDefault="009A47B2" w:rsidP="009A4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Pr="00FA14AA">
        <w:rPr>
          <w:rFonts w:ascii="Times New Roman" w:hAnsi="Times New Roman" w:cs="Times New Roman"/>
          <w:sz w:val="28"/>
          <w:szCs w:val="28"/>
        </w:rPr>
        <w:t xml:space="preserve">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и согласовывает </w:t>
      </w:r>
      <w:r w:rsidRPr="00FA14AA">
        <w:rPr>
          <w:rFonts w:ascii="Times New Roman" w:hAnsi="Times New Roman" w:cs="Times New Roman"/>
          <w:sz w:val="28"/>
          <w:szCs w:val="28"/>
        </w:rPr>
        <w:t xml:space="preserve">проекты штатных расписаний Администрации </w:t>
      </w:r>
      <w:r w:rsidRPr="003350F7">
        <w:rPr>
          <w:rFonts w:ascii="Times New Roman" w:hAnsi="Times New Roman" w:cs="Times New Roman"/>
          <w:sz w:val="28"/>
          <w:szCs w:val="28"/>
        </w:rPr>
        <w:t>Томского района</w:t>
      </w:r>
      <w:r w:rsidRPr="00FA14AA">
        <w:rPr>
          <w:rFonts w:ascii="Times New Roman" w:hAnsi="Times New Roman" w:cs="Times New Roman"/>
          <w:sz w:val="28"/>
          <w:szCs w:val="28"/>
        </w:rPr>
        <w:t xml:space="preserve"> и ее органов.</w:t>
      </w:r>
    </w:p>
    <w:p w:rsidR="008F2A3B" w:rsidRPr="006A7C30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10DF" w:rsidRPr="006A7C30">
        <w:rPr>
          <w:rFonts w:ascii="Times New Roman" w:hAnsi="Times New Roman" w:cs="Times New Roman"/>
          <w:sz w:val="28"/>
          <w:szCs w:val="28"/>
        </w:rPr>
        <w:t>.3</w:t>
      </w:r>
      <w:r w:rsidR="008F2A3B" w:rsidRPr="006A7C30">
        <w:rPr>
          <w:rFonts w:ascii="Times New Roman" w:hAnsi="Times New Roman" w:cs="Times New Roman"/>
          <w:sz w:val="28"/>
          <w:szCs w:val="28"/>
        </w:rPr>
        <w:t xml:space="preserve">. В сфере развития </w:t>
      </w:r>
      <w:r w:rsidR="009E10DF" w:rsidRPr="006A7C30">
        <w:rPr>
          <w:rFonts w:ascii="Times New Roman" w:hAnsi="Times New Roman" w:cs="Times New Roman"/>
          <w:sz w:val="28"/>
          <w:szCs w:val="28"/>
        </w:rPr>
        <w:t>малого и среднего</w:t>
      </w:r>
      <w:r w:rsidR="008F2A3B" w:rsidRPr="006A7C30">
        <w:rPr>
          <w:rFonts w:ascii="Times New Roman" w:hAnsi="Times New Roman" w:cs="Times New Roman"/>
          <w:sz w:val="28"/>
          <w:szCs w:val="28"/>
        </w:rPr>
        <w:t xml:space="preserve"> предпринимательства:</w:t>
      </w:r>
    </w:p>
    <w:p w:rsidR="008F2A3B" w:rsidRPr="006A7C30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C30">
        <w:rPr>
          <w:rFonts w:ascii="Times New Roman" w:hAnsi="Times New Roman" w:cs="Times New Roman"/>
          <w:sz w:val="28"/>
          <w:szCs w:val="28"/>
        </w:rPr>
        <w:t>1) осуществляет мониторинг развития и состояния малого и среднего предпринимательс</w:t>
      </w:r>
      <w:r w:rsidR="00E43940">
        <w:rPr>
          <w:rFonts w:ascii="Times New Roman" w:hAnsi="Times New Roman" w:cs="Times New Roman"/>
          <w:sz w:val="28"/>
          <w:szCs w:val="28"/>
        </w:rPr>
        <w:t>тва муниципального образования «</w:t>
      </w:r>
      <w:r w:rsidR="00AF735C" w:rsidRPr="006A7C30">
        <w:rPr>
          <w:rFonts w:ascii="Times New Roman" w:hAnsi="Times New Roman" w:cs="Times New Roman"/>
          <w:sz w:val="28"/>
          <w:szCs w:val="28"/>
        </w:rPr>
        <w:t>Томский район</w:t>
      </w:r>
      <w:r w:rsidR="00E43940">
        <w:rPr>
          <w:rFonts w:ascii="Times New Roman" w:hAnsi="Times New Roman" w:cs="Times New Roman"/>
          <w:sz w:val="28"/>
          <w:szCs w:val="28"/>
        </w:rPr>
        <w:t>»</w:t>
      </w:r>
      <w:r w:rsidRPr="006A7C30">
        <w:rPr>
          <w:rFonts w:ascii="Times New Roman" w:hAnsi="Times New Roman" w:cs="Times New Roman"/>
          <w:sz w:val="28"/>
          <w:szCs w:val="28"/>
        </w:rPr>
        <w:t>;</w:t>
      </w:r>
    </w:p>
    <w:p w:rsidR="00952B0D" w:rsidRPr="006A7C30" w:rsidRDefault="00952B0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C30">
        <w:rPr>
          <w:rFonts w:ascii="Times New Roman" w:hAnsi="Times New Roman" w:cs="Times New Roman"/>
          <w:sz w:val="28"/>
          <w:szCs w:val="28"/>
        </w:rPr>
        <w:t>2) содействует развитию малого и среднего предпринимательства на территории района во взаимодействии с органами</w:t>
      </w:r>
      <w:r w:rsidR="00E43940">
        <w:rPr>
          <w:rFonts w:ascii="Times New Roman" w:hAnsi="Times New Roman" w:cs="Times New Roman"/>
          <w:sz w:val="28"/>
          <w:szCs w:val="28"/>
        </w:rPr>
        <w:t xml:space="preserve"> и/или структурными подразделениями</w:t>
      </w:r>
      <w:r w:rsidRPr="006A7C30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района, органами местного самоуправления сельских поселений Томского района и общественными организациями, представляющими интересы предпринимателей, представителями предпринимательского сообщества;</w:t>
      </w:r>
    </w:p>
    <w:p w:rsidR="00952B0D" w:rsidRPr="006A7C30" w:rsidRDefault="00952B0D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C30">
        <w:rPr>
          <w:rFonts w:ascii="Times New Roman" w:hAnsi="Times New Roman" w:cs="Times New Roman"/>
          <w:sz w:val="28"/>
          <w:szCs w:val="28"/>
        </w:rPr>
        <w:lastRenderedPageBreak/>
        <w:t>3) организует работу Совета представителей малого бизнеса Томского района;</w:t>
      </w:r>
    </w:p>
    <w:p w:rsidR="00952B0D" w:rsidRPr="006A7C30" w:rsidRDefault="00E554E7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A3B" w:rsidRPr="006A7C30">
        <w:rPr>
          <w:rFonts w:ascii="Times New Roman" w:hAnsi="Times New Roman" w:cs="Times New Roman"/>
          <w:sz w:val="28"/>
          <w:szCs w:val="28"/>
        </w:rPr>
        <w:t xml:space="preserve">) проводит информационно-консультативную работу с субъектами </w:t>
      </w:r>
      <w:r w:rsidR="00952B0D" w:rsidRPr="006A7C30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8F2A3B" w:rsidRPr="006A7C30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</w:t>
      </w:r>
      <w:r w:rsidR="00AF735C" w:rsidRPr="006A7C30">
        <w:rPr>
          <w:rFonts w:ascii="Times New Roman" w:hAnsi="Times New Roman" w:cs="Times New Roman"/>
          <w:sz w:val="28"/>
          <w:szCs w:val="28"/>
        </w:rPr>
        <w:t>района</w:t>
      </w:r>
      <w:r w:rsidR="008F2A3B" w:rsidRPr="006A7C30">
        <w:rPr>
          <w:rFonts w:ascii="Times New Roman" w:hAnsi="Times New Roman" w:cs="Times New Roman"/>
          <w:sz w:val="28"/>
          <w:szCs w:val="28"/>
        </w:rPr>
        <w:t>, оказывает организационно-методическую помощь</w:t>
      </w:r>
      <w:r w:rsidR="00952B0D" w:rsidRPr="006A7C30">
        <w:rPr>
          <w:rFonts w:ascii="Times New Roman" w:hAnsi="Times New Roman" w:cs="Times New Roman"/>
          <w:sz w:val="28"/>
          <w:szCs w:val="28"/>
        </w:rPr>
        <w:t>;</w:t>
      </w:r>
    </w:p>
    <w:p w:rsidR="008F2A3B" w:rsidRPr="006A7C30" w:rsidRDefault="00E554E7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2B0D" w:rsidRPr="006A7C30">
        <w:rPr>
          <w:rFonts w:ascii="Times New Roman" w:hAnsi="Times New Roman" w:cs="Times New Roman"/>
          <w:sz w:val="28"/>
          <w:szCs w:val="28"/>
        </w:rPr>
        <w:t xml:space="preserve">)  </w:t>
      </w:r>
      <w:r w:rsidR="008F2A3B" w:rsidRPr="006A7C30">
        <w:rPr>
          <w:rFonts w:ascii="Times New Roman" w:hAnsi="Times New Roman" w:cs="Times New Roman"/>
          <w:sz w:val="28"/>
          <w:szCs w:val="28"/>
        </w:rPr>
        <w:t>взаимодейств</w:t>
      </w:r>
      <w:r w:rsidR="00952B0D" w:rsidRPr="006A7C30">
        <w:rPr>
          <w:rFonts w:ascii="Times New Roman" w:hAnsi="Times New Roman" w:cs="Times New Roman"/>
          <w:sz w:val="28"/>
          <w:szCs w:val="28"/>
        </w:rPr>
        <w:t>ует</w:t>
      </w:r>
      <w:r w:rsidR="008F2A3B" w:rsidRPr="006A7C30">
        <w:rPr>
          <w:rFonts w:ascii="Times New Roman" w:hAnsi="Times New Roman" w:cs="Times New Roman"/>
          <w:sz w:val="28"/>
          <w:szCs w:val="28"/>
        </w:rPr>
        <w:t xml:space="preserve"> с </w:t>
      </w:r>
      <w:r w:rsidR="00952B0D" w:rsidRPr="006A7C30">
        <w:rPr>
          <w:rFonts w:ascii="Times New Roman" w:hAnsi="Times New Roman" w:cs="Times New Roman"/>
          <w:sz w:val="28"/>
          <w:szCs w:val="28"/>
        </w:rPr>
        <w:t>организациями инфраструктуры поддержки малого и среднего предпринимательства</w:t>
      </w:r>
      <w:r w:rsidR="00722876" w:rsidRPr="006A7C30">
        <w:rPr>
          <w:rFonts w:ascii="Times New Roman" w:hAnsi="Times New Roman" w:cs="Times New Roman"/>
          <w:sz w:val="28"/>
          <w:szCs w:val="28"/>
        </w:rPr>
        <w:t>.</w:t>
      </w:r>
    </w:p>
    <w:p w:rsidR="008F2A3B" w:rsidRPr="00294F6F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735C" w:rsidRPr="00294F6F">
        <w:rPr>
          <w:rFonts w:ascii="Times New Roman" w:hAnsi="Times New Roman" w:cs="Times New Roman"/>
          <w:sz w:val="28"/>
          <w:szCs w:val="28"/>
        </w:rPr>
        <w:t>.4</w:t>
      </w:r>
      <w:r w:rsidR="008F2A3B" w:rsidRPr="00294F6F">
        <w:rPr>
          <w:rFonts w:ascii="Times New Roman" w:hAnsi="Times New Roman" w:cs="Times New Roman"/>
          <w:sz w:val="28"/>
          <w:szCs w:val="28"/>
        </w:rPr>
        <w:t>. В сфере развития потребительского рынка:</w:t>
      </w:r>
    </w:p>
    <w:p w:rsidR="008F2A3B" w:rsidRPr="00893DFA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>1) проводит анализ финансовых, экономических, социальных и иных показателей развития потребительского рынка, прогнозирует динамику их изменения;</w:t>
      </w:r>
    </w:p>
    <w:p w:rsidR="008F2A3B" w:rsidRPr="00893DFA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 xml:space="preserve">2) разрабатывает предложения по эффективному развитию потребительского рынка и созданию условий для обеспечения </w:t>
      </w:r>
      <w:r w:rsidR="007825ED" w:rsidRPr="00893DFA">
        <w:rPr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Томского района, </w:t>
      </w:r>
      <w:r w:rsidRPr="00893DFA">
        <w:rPr>
          <w:rFonts w:ascii="Times New Roman" w:hAnsi="Times New Roman" w:cs="Times New Roman"/>
          <w:sz w:val="28"/>
          <w:szCs w:val="28"/>
        </w:rPr>
        <w:t>услугами торговли, общественного питания и бытового обслуживания;</w:t>
      </w:r>
    </w:p>
    <w:p w:rsidR="008F2A3B" w:rsidRPr="00893DFA" w:rsidRDefault="008F2A3B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>3) проводит анализ обеспеченности населения площадью торговых объектов, объектов общественного питания и бытового обслуживания в целях оценки доступности и удовлетворения спроса на товары и услуги для населения;</w:t>
      </w:r>
    </w:p>
    <w:p w:rsidR="00B23243" w:rsidRPr="00893DFA" w:rsidRDefault="00B23243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>4) принимает меры по соблюдению законодательства в области продажи алкогольной продукции в пределах своей компетенции;</w:t>
      </w:r>
    </w:p>
    <w:p w:rsidR="00B23243" w:rsidRPr="00893DFA" w:rsidRDefault="00B23243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>5) принимает участие в организации специализированных и иных конкурсов, выставок, ярмарок</w:t>
      </w:r>
      <w:r w:rsidR="00303812" w:rsidRPr="00893DF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AB6875">
        <w:rPr>
          <w:rFonts w:ascii="Times New Roman" w:hAnsi="Times New Roman" w:cs="Times New Roman"/>
          <w:sz w:val="28"/>
          <w:szCs w:val="28"/>
        </w:rPr>
        <w:t>;</w:t>
      </w:r>
    </w:p>
    <w:p w:rsidR="00C146AB" w:rsidRDefault="00893DFA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FA">
        <w:rPr>
          <w:rFonts w:ascii="Times New Roman" w:hAnsi="Times New Roman" w:cs="Times New Roman"/>
          <w:sz w:val="28"/>
          <w:szCs w:val="28"/>
        </w:rPr>
        <w:t>6) организует и координирует деятельность органов</w:t>
      </w:r>
      <w:r w:rsidR="00844BD8">
        <w:rPr>
          <w:rFonts w:ascii="Times New Roman" w:hAnsi="Times New Roman" w:cs="Times New Roman"/>
          <w:sz w:val="28"/>
          <w:szCs w:val="28"/>
        </w:rPr>
        <w:t xml:space="preserve"> и/или структурных подразделений</w:t>
      </w:r>
      <w:r w:rsidRPr="0089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DF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Томского района, органов местного самоуправления</w:t>
      </w:r>
      <w:r w:rsidRPr="00893DFA">
        <w:rPr>
          <w:rFonts w:ascii="Times New Roman" w:hAnsi="Times New Roman" w:cs="Times New Roman"/>
          <w:sz w:val="28"/>
          <w:szCs w:val="28"/>
        </w:rPr>
        <w:t xml:space="preserve"> по подготовке и осуществлению нормированного снабжения населения продовольственными и непродовольственными товарами, разрабатывает план нормированного снабжения населения муниципального образования </w:t>
      </w:r>
      <w:r w:rsidR="00844BD8">
        <w:rPr>
          <w:rFonts w:ascii="Times New Roman" w:hAnsi="Times New Roman" w:cs="Times New Roman"/>
          <w:sz w:val="28"/>
          <w:szCs w:val="28"/>
        </w:rPr>
        <w:t>«Томский район»</w:t>
      </w:r>
      <w:r w:rsidRPr="00893DFA">
        <w:rPr>
          <w:rFonts w:ascii="Times New Roman" w:hAnsi="Times New Roman" w:cs="Times New Roman"/>
          <w:sz w:val="28"/>
          <w:szCs w:val="28"/>
        </w:rPr>
        <w:t xml:space="preserve"> продовольственными и непродовольственными товара</w:t>
      </w:r>
      <w:r w:rsidR="00764437">
        <w:rPr>
          <w:rFonts w:ascii="Times New Roman" w:hAnsi="Times New Roman" w:cs="Times New Roman"/>
          <w:sz w:val="28"/>
          <w:szCs w:val="28"/>
        </w:rPr>
        <w:t>ми на очередной календарный год.</w:t>
      </w:r>
    </w:p>
    <w:p w:rsidR="00AB6875" w:rsidRPr="00294F6F" w:rsidRDefault="00CB65BC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04A1">
        <w:rPr>
          <w:rFonts w:ascii="Times New Roman" w:hAnsi="Times New Roman" w:cs="Times New Roman"/>
          <w:sz w:val="28"/>
          <w:szCs w:val="28"/>
        </w:rPr>
        <w:t xml:space="preserve">.5. </w:t>
      </w:r>
      <w:r w:rsidR="00AB6875" w:rsidRPr="00294F6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7108D">
        <w:rPr>
          <w:rFonts w:ascii="Times New Roman" w:hAnsi="Times New Roman" w:cs="Times New Roman"/>
          <w:sz w:val="28"/>
          <w:szCs w:val="28"/>
        </w:rPr>
        <w:t>организации закупок товаров, работ, услуг</w:t>
      </w:r>
      <w:r w:rsidR="00AB6875" w:rsidRPr="00AB6875">
        <w:rPr>
          <w:rFonts w:ascii="Times New Roman" w:hAnsi="Times New Roman" w:cs="Times New Roman"/>
          <w:sz w:val="28"/>
          <w:szCs w:val="28"/>
        </w:rPr>
        <w:t>:</w:t>
      </w:r>
    </w:p>
    <w:p w:rsidR="00AB6875" w:rsidRPr="00AB6875" w:rsidRDefault="00AB6875" w:rsidP="006A0863">
      <w:pPr>
        <w:pStyle w:val="2"/>
        <w:numPr>
          <w:ilvl w:val="0"/>
          <w:numId w:val="2"/>
        </w:numPr>
        <w:tabs>
          <w:tab w:val="left" w:pos="142"/>
          <w:tab w:val="left" w:pos="993"/>
          <w:tab w:val="left" w:pos="1418"/>
        </w:tabs>
        <w:ind w:left="0" w:firstLine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</w:t>
      </w:r>
      <w:r w:rsidRPr="00AB6875">
        <w:rPr>
          <w:rFonts w:eastAsiaTheme="minorHAnsi"/>
          <w:sz w:val="28"/>
          <w:szCs w:val="28"/>
          <w:lang w:val="ru-RU" w:eastAsia="en-US"/>
        </w:rPr>
        <w:t>существл</w:t>
      </w:r>
      <w:r>
        <w:rPr>
          <w:rFonts w:eastAsiaTheme="minorHAnsi"/>
          <w:sz w:val="28"/>
          <w:szCs w:val="28"/>
          <w:lang w:val="ru-RU" w:eastAsia="en-US"/>
        </w:rPr>
        <w:t>яет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мероприяти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по организации закупок товаров, работ, услуг для обеспечения муниципальных нужд, выполнение функций и полномочий органа уполномоченного на определение поставщиков (подрядчиков, исполнителей) (Уполномоченного органа) при осуществлении закупок товаров, работ, услуг для заказчиков Томского района, а также, на основании заключенных соглашений, для отдельных муниципальных заказчиков, действующих от имени сельских поселений Томского района, бюджетных учреждений сельских поселений Томского района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6875" w:rsidRPr="00AB6875" w:rsidRDefault="00AB6875" w:rsidP="006A0863">
      <w:pPr>
        <w:pStyle w:val="2"/>
        <w:numPr>
          <w:ilvl w:val="0"/>
          <w:numId w:val="2"/>
        </w:numPr>
        <w:tabs>
          <w:tab w:val="left" w:pos="142"/>
          <w:tab w:val="left" w:pos="993"/>
          <w:tab w:val="left" w:pos="1418"/>
        </w:tabs>
        <w:ind w:left="0" w:firstLine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</w:t>
      </w:r>
      <w:r w:rsidRPr="00AB6875">
        <w:rPr>
          <w:rFonts w:eastAsiaTheme="minorHAnsi"/>
          <w:sz w:val="28"/>
          <w:szCs w:val="28"/>
          <w:lang w:val="ru-RU" w:eastAsia="en-US"/>
        </w:rPr>
        <w:t>существл</w:t>
      </w:r>
      <w:r>
        <w:rPr>
          <w:rFonts w:eastAsiaTheme="minorHAnsi"/>
          <w:sz w:val="28"/>
          <w:szCs w:val="28"/>
          <w:lang w:val="ru-RU" w:eastAsia="en-US"/>
        </w:rPr>
        <w:t>яет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закуп</w:t>
      </w:r>
      <w:r>
        <w:rPr>
          <w:rFonts w:eastAsiaTheme="minorHAnsi"/>
          <w:sz w:val="28"/>
          <w:szCs w:val="28"/>
          <w:lang w:val="ru-RU" w:eastAsia="en-US"/>
        </w:rPr>
        <w:t>ки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товаров, работ, услуг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иными Федеральными законами и подзаконными </w:t>
      </w:r>
      <w:r w:rsidRPr="00AB6875">
        <w:rPr>
          <w:rFonts w:eastAsiaTheme="minorHAnsi"/>
          <w:sz w:val="28"/>
          <w:szCs w:val="28"/>
          <w:lang w:val="ru-RU" w:eastAsia="en-US"/>
        </w:rPr>
        <w:lastRenderedPageBreak/>
        <w:t>актами Российской Федерации, нормативными правовыми актами муниципального образования «Томский район» и иными нормативными правовыми актами в сфере закупок товаров, работ, услуг для обеспечения муниципальных нужд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6875" w:rsidRPr="00AB6875" w:rsidRDefault="00AB6875" w:rsidP="006A0863">
      <w:pPr>
        <w:pStyle w:val="2"/>
        <w:numPr>
          <w:ilvl w:val="0"/>
          <w:numId w:val="2"/>
        </w:numPr>
        <w:tabs>
          <w:tab w:val="left" w:pos="142"/>
          <w:tab w:val="left" w:pos="993"/>
          <w:tab w:val="left" w:pos="1418"/>
        </w:tabs>
        <w:ind w:left="0" w:firstLine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</w:t>
      </w:r>
      <w:r w:rsidRPr="00AB6875">
        <w:rPr>
          <w:rFonts w:eastAsiaTheme="minorHAnsi"/>
          <w:sz w:val="28"/>
          <w:szCs w:val="28"/>
          <w:lang w:val="ru-RU" w:eastAsia="en-US"/>
        </w:rPr>
        <w:t>беспеч</w:t>
      </w:r>
      <w:r>
        <w:rPr>
          <w:rFonts w:eastAsiaTheme="minorHAnsi"/>
          <w:sz w:val="28"/>
          <w:szCs w:val="28"/>
          <w:lang w:val="ru-RU" w:eastAsia="en-US"/>
        </w:rPr>
        <w:t>ивает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открытост</w:t>
      </w:r>
      <w:r>
        <w:rPr>
          <w:rFonts w:eastAsiaTheme="minorHAnsi"/>
          <w:sz w:val="28"/>
          <w:szCs w:val="28"/>
          <w:lang w:val="ru-RU" w:eastAsia="en-US"/>
        </w:rPr>
        <w:t>ь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и прозрачност</w:t>
      </w:r>
      <w:r>
        <w:rPr>
          <w:rFonts w:eastAsiaTheme="minorHAnsi"/>
          <w:sz w:val="28"/>
          <w:szCs w:val="28"/>
          <w:lang w:val="ru-RU" w:eastAsia="en-US"/>
        </w:rPr>
        <w:t>ь</w:t>
      </w:r>
      <w:r w:rsidRPr="00AB6875">
        <w:rPr>
          <w:rFonts w:eastAsiaTheme="minorHAnsi"/>
          <w:sz w:val="28"/>
          <w:szCs w:val="28"/>
          <w:lang w:val="ru-RU" w:eastAsia="en-US"/>
        </w:rPr>
        <w:t>, полнот</w:t>
      </w:r>
      <w:r>
        <w:rPr>
          <w:rFonts w:eastAsiaTheme="minorHAnsi"/>
          <w:sz w:val="28"/>
          <w:szCs w:val="28"/>
          <w:lang w:val="ru-RU" w:eastAsia="en-US"/>
        </w:rPr>
        <w:t>у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и достоверност</w:t>
      </w:r>
      <w:r>
        <w:rPr>
          <w:rFonts w:eastAsiaTheme="minorHAnsi"/>
          <w:sz w:val="28"/>
          <w:szCs w:val="28"/>
          <w:lang w:val="ru-RU" w:eastAsia="en-US"/>
        </w:rPr>
        <w:t>ь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информации о контрактной системе в сфере закупок товаров, работ, услуг для обеспечения муниципальных нужд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6875" w:rsidRPr="00AB6875" w:rsidRDefault="00AB6875" w:rsidP="006A0863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ф</w:t>
      </w:r>
      <w:r w:rsidRPr="00AB6875">
        <w:rPr>
          <w:rFonts w:eastAsiaTheme="minorHAnsi"/>
          <w:sz w:val="28"/>
          <w:szCs w:val="28"/>
          <w:lang w:val="ru-RU" w:eastAsia="en-US"/>
        </w:rPr>
        <w:t>ормир</w:t>
      </w:r>
      <w:r>
        <w:rPr>
          <w:rFonts w:eastAsiaTheme="minorHAnsi"/>
          <w:sz w:val="28"/>
          <w:szCs w:val="28"/>
          <w:lang w:val="ru-RU" w:eastAsia="en-US"/>
        </w:rPr>
        <w:t>ует</w:t>
      </w:r>
      <w:r w:rsidRPr="00AB6875">
        <w:rPr>
          <w:rFonts w:eastAsiaTheme="minorHAnsi"/>
          <w:sz w:val="28"/>
          <w:szCs w:val="28"/>
          <w:lang w:val="ru-RU" w:eastAsia="en-US"/>
        </w:rPr>
        <w:t xml:space="preserve"> отчетность по размещению заказов на поставки товаров, выполнение работ, оказание услуг для муниципальных нужд и нужд бюджетных учреждений для предоставления в Департамент государственного заказа Томской области, а также в иные учреждения, согласно поступающим запросам.</w:t>
      </w:r>
    </w:p>
    <w:p w:rsidR="00AB6875" w:rsidRDefault="00AB6875" w:rsidP="006A0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. Обязанности </w:t>
      </w:r>
      <w:r w:rsidR="00047056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</w:p>
    <w:p w:rsidR="00934A6E" w:rsidRPr="00047056" w:rsidRDefault="00934A6E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52AA0" w:rsidRPr="007F3D48" w:rsidRDefault="00A32F22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65BC">
        <w:rPr>
          <w:rFonts w:ascii="Times New Roman" w:hAnsi="Times New Roman" w:cs="Times New Roman"/>
          <w:sz w:val="28"/>
          <w:szCs w:val="28"/>
        </w:rPr>
        <w:t>1</w:t>
      </w:r>
      <w:r w:rsidR="00047056">
        <w:rPr>
          <w:rFonts w:ascii="Times New Roman" w:hAnsi="Times New Roman" w:cs="Times New Roman"/>
          <w:sz w:val="28"/>
          <w:szCs w:val="28"/>
        </w:rPr>
        <w:t>. </w:t>
      </w:r>
      <w:r w:rsidR="00105CB9">
        <w:rPr>
          <w:rFonts w:ascii="Times New Roman" w:hAnsi="Times New Roman" w:cs="Times New Roman"/>
          <w:sz w:val="28"/>
          <w:szCs w:val="28"/>
        </w:rPr>
        <w:t>Н</w:t>
      </w:r>
      <w:r w:rsidR="00105CB9" w:rsidRPr="00C37B85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105CB9">
        <w:rPr>
          <w:rFonts w:ascii="Times New Roman" w:hAnsi="Times New Roman" w:cs="Times New Roman"/>
          <w:sz w:val="28"/>
          <w:szCs w:val="28"/>
        </w:rPr>
        <w:t>экономики</w:t>
      </w:r>
      <w:r w:rsidR="00105CB9" w:rsidRPr="007F3D48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обязан:</w:t>
      </w:r>
    </w:p>
    <w:p w:rsidR="00F53A91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2AA0" w:rsidRPr="007F3D48">
        <w:rPr>
          <w:rFonts w:ascii="Times New Roman" w:hAnsi="Times New Roman" w:cs="Times New Roman"/>
          <w:sz w:val="28"/>
          <w:szCs w:val="28"/>
        </w:rPr>
        <w:t>облюдать</w:t>
      </w:r>
      <w:r>
        <w:rPr>
          <w:rFonts w:ascii="Times New Roman" w:hAnsi="Times New Roman" w:cs="Times New Roman"/>
          <w:sz w:val="28"/>
          <w:szCs w:val="28"/>
        </w:rPr>
        <w:t xml:space="preserve"> Конституцию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1D7AE5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федеральные</w:t>
      </w:r>
      <w:r w:rsidR="001D7AE5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конституционные законы, федеральные законы, в том числе законодательство о</w:t>
      </w:r>
      <w:r w:rsidR="00E47D0C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противодействии коррупции, иные нормативные правовые акты Российской</w:t>
      </w:r>
      <w:r w:rsidR="00E47D0C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Федерации, законы и иные нормативные правовые акты Т</w:t>
      </w:r>
      <w:r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«Томский район»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>Томского района</w:t>
      </w:r>
      <w:r w:rsidR="00C52AA0" w:rsidRPr="007F3D48">
        <w:rPr>
          <w:rFonts w:ascii="Times New Roman" w:hAnsi="Times New Roman" w:cs="Times New Roman"/>
          <w:sz w:val="28"/>
          <w:szCs w:val="28"/>
        </w:rPr>
        <w:t>, а также соблюдать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профессиональной этике и служебному пов</w:t>
      </w:r>
      <w:r w:rsidR="001D7AE5">
        <w:rPr>
          <w:rFonts w:ascii="Times New Roman" w:hAnsi="Times New Roman" w:cs="Times New Roman"/>
          <w:sz w:val="28"/>
          <w:szCs w:val="28"/>
        </w:rPr>
        <w:t>едению муниципального служащего;</w:t>
      </w:r>
    </w:p>
    <w:p w:rsidR="00BA6223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беспечивать выполнение </w:t>
      </w:r>
      <w:r w:rsidR="00F53A91">
        <w:rPr>
          <w:rFonts w:ascii="Times New Roman" w:hAnsi="Times New Roman" w:cs="Times New Roman"/>
          <w:sz w:val="28"/>
          <w:szCs w:val="28"/>
        </w:rPr>
        <w:t xml:space="preserve">Управлением экономики 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1D7AE5">
        <w:rPr>
          <w:rFonts w:ascii="Times New Roman" w:hAnsi="Times New Roman" w:cs="Times New Roman"/>
          <w:sz w:val="28"/>
          <w:szCs w:val="28"/>
        </w:rPr>
        <w:t>задач и функций;</w:t>
      </w:r>
    </w:p>
    <w:p w:rsidR="002802FC" w:rsidRDefault="00047056" w:rsidP="00280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существлять общее руководство </w:t>
      </w:r>
      <w:r w:rsidR="00F53A91">
        <w:rPr>
          <w:rFonts w:ascii="Times New Roman" w:hAnsi="Times New Roman" w:cs="Times New Roman"/>
          <w:sz w:val="28"/>
          <w:szCs w:val="28"/>
        </w:rPr>
        <w:t xml:space="preserve">Управлением экономики </w:t>
      </w:r>
      <w:r w:rsidR="00C52AA0" w:rsidRPr="007F3D48">
        <w:rPr>
          <w:rFonts w:ascii="Times New Roman" w:hAnsi="Times New Roman" w:cs="Times New Roman"/>
          <w:sz w:val="28"/>
          <w:szCs w:val="28"/>
        </w:rPr>
        <w:t>и</w:t>
      </w:r>
      <w:r w:rsidR="00BA6223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осуществлять контроль за правильностью и своевременностью исполнения</w:t>
      </w:r>
      <w:r w:rsidR="00BA6223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должностных обязанностей работник</w:t>
      </w:r>
      <w:r w:rsidR="001D7AE5">
        <w:rPr>
          <w:rFonts w:ascii="Times New Roman" w:hAnsi="Times New Roman" w:cs="Times New Roman"/>
          <w:sz w:val="28"/>
          <w:szCs w:val="28"/>
        </w:rPr>
        <w:t xml:space="preserve">ами </w:t>
      </w:r>
      <w:r w:rsidR="00BA6223"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1D7AE5">
        <w:rPr>
          <w:rFonts w:ascii="Times New Roman" w:hAnsi="Times New Roman" w:cs="Times New Roman"/>
          <w:sz w:val="28"/>
          <w:szCs w:val="28"/>
        </w:rPr>
        <w:t>;</w:t>
      </w:r>
    </w:p>
    <w:p w:rsidR="00C52AA0" w:rsidRPr="007F3D48" w:rsidRDefault="00BA6223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52AA0" w:rsidRPr="007F3D48">
        <w:rPr>
          <w:rFonts w:ascii="Times New Roman" w:hAnsi="Times New Roman" w:cs="Times New Roman"/>
          <w:sz w:val="28"/>
          <w:szCs w:val="28"/>
        </w:rPr>
        <w:t>существлять иные обязанности</w:t>
      </w:r>
      <w:proofErr w:type="gramEnd"/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в соответствии с должностной</w:t>
      </w:r>
      <w:r w:rsidR="00DA2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инструкцией Начальника Управления экономики</w:t>
      </w:r>
      <w:r w:rsidR="00C52AA0" w:rsidRPr="007F3D48">
        <w:rPr>
          <w:rFonts w:ascii="Times New Roman" w:hAnsi="Times New Roman" w:cs="Times New Roman"/>
          <w:sz w:val="28"/>
          <w:szCs w:val="28"/>
        </w:rPr>
        <w:t>.</w:t>
      </w:r>
    </w:p>
    <w:p w:rsidR="00C52AA0" w:rsidRDefault="00C52AA0" w:rsidP="006A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C52AA0" w:rsidRPr="007F3D48">
        <w:rPr>
          <w:rFonts w:ascii="Times New Roman" w:hAnsi="Times New Roman" w:cs="Times New Roman"/>
          <w:sz w:val="28"/>
          <w:szCs w:val="28"/>
        </w:rPr>
        <w:t>. Права</w:t>
      </w:r>
    </w:p>
    <w:p w:rsidR="00C52AA0" w:rsidRPr="007F3D48" w:rsidRDefault="00C52AA0" w:rsidP="006A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058">
        <w:rPr>
          <w:rFonts w:ascii="Times New Roman" w:hAnsi="Times New Roman" w:cs="Times New Roman"/>
          <w:sz w:val="28"/>
          <w:szCs w:val="28"/>
        </w:rPr>
        <w:t>2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. Права </w:t>
      </w:r>
      <w:r w:rsidR="00FE2623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="00C52AA0" w:rsidRPr="007F3D48">
        <w:rPr>
          <w:rFonts w:ascii="Times New Roman" w:hAnsi="Times New Roman" w:cs="Times New Roman"/>
          <w:sz w:val="28"/>
          <w:szCs w:val="28"/>
        </w:rPr>
        <w:t>реализуются его руководителем и</w:t>
      </w:r>
      <w:r w:rsidR="00FE2623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работниками в соответствии с установленным в должностных инструкциях</w:t>
      </w:r>
      <w:r w:rsidR="00FE2623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распределением обязанностей.</w:t>
      </w:r>
    </w:p>
    <w:p w:rsidR="00C52AA0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058">
        <w:rPr>
          <w:rFonts w:ascii="Times New Roman" w:hAnsi="Times New Roman" w:cs="Times New Roman"/>
          <w:sz w:val="28"/>
          <w:szCs w:val="28"/>
        </w:rPr>
        <w:t>3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. </w:t>
      </w:r>
      <w:r w:rsidR="00FE2623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148E4" w:rsidRPr="00B148E4" w:rsidRDefault="00B148E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t>1) представлят</w:t>
      </w:r>
      <w:r w:rsidR="00BD2B24">
        <w:rPr>
          <w:rFonts w:ascii="Times New Roman" w:hAnsi="Times New Roman" w:cs="Times New Roman"/>
          <w:sz w:val="28"/>
          <w:szCs w:val="28"/>
        </w:rPr>
        <w:t>ь</w:t>
      </w:r>
      <w:r w:rsidRPr="00B148E4">
        <w:rPr>
          <w:rFonts w:ascii="Times New Roman" w:hAnsi="Times New Roman" w:cs="Times New Roman"/>
          <w:sz w:val="28"/>
          <w:szCs w:val="28"/>
        </w:rPr>
        <w:t xml:space="preserve"> управление в органах государственной власти, органах местного самоуправления, организациях всех форм собственности;</w:t>
      </w:r>
    </w:p>
    <w:p w:rsidR="00B148E4" w:rsidRDefault="00B148E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t>2) осуществлят</w:t>
      </w:r>
      <w:r w:rsidR="00BD2B24">
        <w:rPr>
          <w:rFonts w:ascii="Times New Roman" w:hAnsi="Times New Roman" w:cs="Times New Roman"/>
          <w:sz w:val="28"/>
          <w:szCs w:val="28"/>
        </w:rPr>
        <w:t>ь</w:t>
      </w:r>
      <w:r w:rsidRPr="00B148E4">
        <w:rPr>
          <w:rFonts w:ascii="Times New Roman" w:hAnsi="Times New Roman" w:cs="Times New Roman"/>
          <w:sz w:val="28"/>
          <w:szCs w:val="28"/>
        </w:rPr>
        <w:t xml:space="preserve"> руководство деятельностью управления на основе единоначалия;</w:t>
      </w:r>
    </w:p>
    <w:p w:rsidR="00B148E4" w:rsidRPr="00AD13AE" w:rsidRDefault="0001607E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8E4" w:rsidRPr="00AD13AE">
        <w:rPr>
          <w:rFonts w:ascii="Times New Roman" w:hAnsi="Times New Roman" w:cs="Times New Roman"/>
          <w:sz w:val="28"/>
          <w:szCs w:val="28"/>
        </w:rPr>
        <w:t>) согласовыват</w:t>
      </w:r>
      <w:r w:rsidR="00BD2B24">
        <w:rPr>
          <w:rFonts w:ascii="Times New Roman" w:hAnsi="Times New Roman" w:cs="Times New Roman"/>
          <w:sz w:val="28"/>
          <w:szCs w:val="28"/>
        </w:rPr>
        <w:t>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прием на работу в соответствии с действующим законодательством работников управления, вносит</w:t>
      </w:r>
      <w:r w:rsidR="00BD2B24">
        <w:rPr>
          <w:rFonts w:ascii="Times New Roman" w:hAnsi="Times New Roman" w:cs="Times New Roman"/>
          <w:sz w:val="28"/>
          <w:szCs w:val="28"/>
        </w:rPr>
        <w:t>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предложения о применении </w:t>
      </w:r>
      <w:r w:rsidR="00B148E4" w:rsidRPr="00AD13AE">
        <w:rPr>
          <w:rFonts w:ascii="Times New Roman" w:hAnsi="Times New Roman" w:cs="Times New Roman"/>
          <w:sz w:val="28"/>
          <w:szCs w:val="28"/>
        </w:rPr>
        <w:lastRenderedPageBreak/>
        <w:t>к ним мер поощрения и дисциплинарной ответственности, принимат</w:t>
      </w:r>
      <w:r w:rsidR="00BD2B24">
        <w:rPr>
          <w:rFonts w:ascii="Times New Roman" w:hAnsi="Times New Roman" w:cs="Times New Roman"/>
          <w:sz w:val="28"/>
          <w:szCs w:val="28"/>
        </w:rPr>
        <w:t>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решение об осуществлении в установленном действующим законодательством Российской Федерации и муниципальными правовыми актами муниципального образования </w:t>
      </w:r>
      <w:r w:rsidR="00AD13AE">
        <w:rPr>
          <w:rFonts w:ascii="Times New Roman" w:hAnsi="Times New Roman" w:cs="Times New Roman"/>
          <w:sz w:val="28"/>
          <w:szCs w:val="28"/>
        </w:rPr>
        <w:t>«</w:t>
      </w:r>
      <w:r w:rsidR="000D13E8" w:rsidRPr="00AD13AE">
        <w:rPr>
          <w:rFonts w:ascii="Times New Roman" w:hAnsi="Times New Roman" w:cs="Times New Roman"/>
          <w:sz w:val="28"/>
          <w:szCs w:val="28"/>
        </w:rPr>
        <w:t>Томский район</w:t>
      </w:r>
      <w:r w:rsidR="00AD13AE">
        <w:rPr>
          <w:rFonts w:ascii="Times New Roman" w:hAnsi="Times New Roman" w:cs="Times New Roman"/>
          <w:sz w:val="28"/>
          <w:szCs w:val="28"/>
        </w:rPr>
        <w:t>»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порядке компенсационных и стимулирующих выплат;</w:t>
      </w:r>
    </w:p>
    <w:p w:rsidR="00B148E4" w:rsidRDefault="0001607E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) </w:t>
      </w:r>
      <w:r w:rsidR="00471E12">
        <w:rPr>
          <w:rFonts w:ascii="Times New Roman" w:hAnsi="Times New Roman" w:cs="Times New Roman"/>
          <w:sz w:val="28"/>
          <w:szCs w:val="28"/>
        </w:rPr>
        <w:t>вносить предложения по изменению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71E12">
        <w:rPr>
          <w:rFonts w:ascii="Times New Roman" w:hAnsi="Times New Roman" w:cs="Times New Roman"/>
          <w:sz w:val="28"/>
          <w:szCs w:val="28"/>
        </w:rPr>
        <w:t>ы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BD2B24" w:rsidRPr="00AD13AE" w:rsidRDefault="00BD2B2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разрабатывать положение об управлении;</w:t>
      </w:r>
    </w:p>
    <w:p w:rsidR="00B148E4" w:rsidRPr="00AD13AE" w:rsidRDefault="00BD2B2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согласовывать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управления, положения о структурных подразделениях (комитетах, отделах) управления;</w:t>
      </w:r>
    </w:p>
    <w:p w:rsidR="007D359D" w:rsidRPr="00AD13AE" w:rsidRDefault="00BD2B2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8E4" w:rsidRPr="00AD13AE">
        <w:rPr>
          <w:rFonts w:ascii="Times New Roman" w:hAnsi="Times New Roman" w:cs="Times New Roman"/>
          <w:sz w:val="28"/>
          <w:szCs w:val="28"/>
        </w:rPr>
        <w:t>) осуществлят</w:t>
      </w:r>
      <w:r w:rsidR="00E26EF8">
        <w:rPr>
          <w:rFonts w:ascii="Times New Roman" w:hAnsi="Times New Roman" w:cs="Times New Roman"/>
          <w:sz w:val="28"/>
          <w:szCs w:val="28"/>
        </w:rPr>
        <w:t>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контроль за деятельностью подчиненных;</w:t>
      </w:r>
      <w:r w:rsidR="007D359D" w:rsidRPr="00AD1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E4" w:rsidRPr="00AD13AE" w:rsidRDefault="00BD2B24" w:rsidP="003F4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59D" w:rsidRPr="00AD13AE">
        <w:rPr>
          <w:rFonts w:ascii="Times New Roman" w:hAnsi="Times New Roman" w:cs="Times New Roman"/>
          <w:sz w:val="28"/>
          <w:szCs w:val="28"/>
        </w:rPr>
        <w:t xml:space="preserve">) </w:t>
      </w:r>
      <w:r w:rsidR="00B148E4" w:rsidRPr="00AD13AE">
        <w:rPr>
          <w:rFonts w:ascii="Times New Roman" w:hAnsi="Times New Roman" w:cs="Times New Roman"/>
          <w:sz w:val="28"/>
          <w:szCs w:val="28"/>
        </w:rPr>
        <w:t>осуществлят</w:t>
      </w:r>
      <w:r w:rsidR="00E26EF8">
        <w:rPr>
          <w:rFonts w:ascii="Times New Roman" w:hAnsi="Times New Roman" w:cs="Times New Roman"/>
          <w:sz w:val="28"/>
          <w:szCs w:val="28"/>
        </w:rPr>
        <w:t>ь</w:t>
      </w:r>
      <w:r w:rsidR="00B148E4" w:rsidRPr="00AD13AE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действующим законодательством Российской Федерации и муниципальными правовыми акт</w:t>
      </w:r>
      <w:r w:rsidR="00AD13AE"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="00B2201C" w:rsidRPr="00AD13AE">
        <w:rPr>
          <w:rFonts w:ascii="Times New Roman" w:hAnsi="Times New Roman" w:cs="Times New Roman"/>
          <w:sz w:val="28"/>
          <w:szCs w:val="28"/>
        </w:rPr>
        <w:t>Томский район</w:t>
      </w:r>
      <w:r w:rsidR="00AD13AE">
        <w:rPr>
          <w:rFonts w:ascii="Times New Roman" w:hAnsi="Times New Roman" w:cs="Times New Roman"/>
          <w:sz w:val="28"/>
          <w:szCs w:val="28"/>
        </w:rPr>
        <w:t>»</w:t>
      </w:r>
      <w:r w:rsidR="00B148E4" w:rsidRPr="00AD13AE">
        <w:rPr>
          <w:rFonts w:ascii="Times New Roman" w:hAnsi="Times New Roman" w:cs="Times New Roman"/>
          <w:sz w:val="28"/>
          <w:szCs w:val="28"/>
        </w:rPr>
        <w:t>.</w:t>
      </w:r>
      <w:r w:rsidR="00B2201C" w:rsidRPr="00AD1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E4" w:rsidRPr="007F3D48" w:rsidRDefault="00B148E4" w:rsidP="006A08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7F3D48" w:rsidP="006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="00C52AA0" w:rsidRPr="007F3D48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CF7AC1" w:rsidRDefault="00CF7AC1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AA0" w:rsidRPr="007F3D48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058">
        <w:rPr>
          <w:rFonts w:ascii="Times New Roman" w:hAnsi="Times New Roman" w:cs="Times New Roman"/>
          <w:sz w:val="28"/>
          <w:szCs w:val="28"/>
        </w:rPr>
        <w:t>4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. </w:t>
      </w:r>
      <w:r w:rsidR="00CF7AC1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соответствующее установленным требованиям выполнение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подразделение задач и функций.</w:t>
      </w:r>
    </w:p>
    <w:p w:rsidR="00C52AA0" w:rsidRPr="007F3D48" w:rsidRDefault="00047056" w:rsidP="003F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058">
        <w:rPr>
          <w:rFonts w:ascii="Times New Roman" w:hAnsi="Times New Roman" w:cs="Times New Roman"/>
          <w:sz w:val="28"/>
          <w:szCs w:val="28"/>
        </w:rPr>
        <w:t>5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1147F5"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C52AA0" w:rsidRPr="007F3D48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</w:t>
      </w:r>
      <w:r w:rsidR="001147F5">
        <w:rPr>
          <w:rFonts w:ascii="Times New Roman" w:hAnsi="Times New Roman" w:cs="Times New Roman"/>
          <w:sz w:val="28"/>
          <w:szCs w:val="28"/>
        </w:rPr>
        <w:t xml:space="preserve"> </w:t>
      </w:r>
      <w:r w:rsidR="00C52AA0" w:rsidRPr="007F3D48">
        <w:rPr>
          <w:rFonts w:ascii="Times New Roman" w:hAnsi="Times New Roman" w:cs="Times New Roman"/>
          <w:sz w:val="28"/>
          <w:szCs w:val="28"/>
        </w:rPr>
        <w:t>с распределением обязанностей, установленным в их должностных инструкциях.</w:t>
      </w:r>
    </w:p>
    <w:p w:rsidR="00C52AA0" w:rsidRDefault="00C52AA0" w:rsidP="003F4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2982" w:rsidRDefault="00112982" w:rsidP="003F4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2982" w:rsidRDefault="00112982" w:rsidP="003F4B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167" w:rsidRDefault="00437167" w:rsidP="006A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437167" w:rsidRDefault="00437167" w:rsidP="006A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A7" w:rsidRDefault="001937E2" w:rsidP="00263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E2BA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2BA7">
        <w:rPr>
          <w:rFonts w:ascii="Times New Roman" w:hAnsi="Times New Roman" w:cs="Times New Roman"/>
          <w:sz w:val="28"/>
          <w:szCs w:val="28"/>
        </w:rPr>
        <w:t xml:space="preserve"> по экономической политике</w:t>
      </w:r>
      <w:r w:rsidR="003B36CF">
        <w:rPr>
          <w:rFonts w:ascii="Times New Roman" w:hAnsi="Times New Roman" w:cs="Times New Roman"/>
          <w:sz w:val="28"/>
          <w:szCs w:val="28"/>
        </w:rPr>
        <w:t xml:space="preserve"> </w:t>
      </w:r>
      <w:r w:rsidRPr="008E2BA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="00C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C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Гекендорф</w:t>
      </w:r>
      <w:proofErr w:type="spellEnd"/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71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______________ 20 ____ года    </w:t>
      </w: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82" w:rsidRDefault="00112982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82" w:rsidRDefault="00112982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7F3D48">
        <w:rPr>
          <w:rFonts w:ascii="Times New Roman" w:hAnsi="Times New Roman" w:cs="Times New Roman"/>
          <w:sz w:val="28"/>
          <w:szCs w:val="28"/>
        </w:rPr>
        <w:t>:</w:t>
      </w: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A7" w:rsidRDefault="001937E2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A0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11A0">
        <w:rPr>
          <w:rFonts w:ascii="Times New Roman" w:hAnsi="Times New Roman" w:cs="Times New Roman"/>
          <w:sz w:val="28"/>
          <w:szCs w:val="28"/>
        </w:rPr>
        <w:t xml:space="preserve"> Главы Томского района по экономической политике и муниципальным ресурсам</w:t>
      </w:r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="00C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Быстрицкая</w:t>
      </w:r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71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C80EA7" w:rsidRPr="00437167" w:rsidRDefault="00C80EA7" w:rsidP="00263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______________ 20 ____ года    </w:t>
      </w: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410" w:rsidRDefault="00506410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410" w:rsidRDefault="00506410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>Начальник отдела по информатизации и кадровому обеспечению Управления</w:t>
      </w:r>
      <w:r w:rsidR="003B36CF">
        <w:rPr>
          <w:rFonts w:ascii="Times New Roman" w:hAnsi="Times New Roman" w:cs="Times New Roman"/>
          <w:sz w:val="28"/>
          <w:szCs w:val="28"/>
        </w:rPr>
        <w:t xml:space="preserve"> д</w:t>
      </w:r>
      <w:r w:rsidRPr="003B36CF">
        <w:rPr>
          <w:rFonts w:ascii="Times New Roman" w:hAnsi="Times New Roman" w:cs="Times New Roman"/>
          <w:sz w:val="28"/>
          <w:szCs w:val="28"/>
        </w:rPr>
        <w:t>елами Администрации Томского района</w:t>
      </w: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A7" w:rsidRPr="003B36CF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C946E5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C946E5">
        <w:rPr>
          <w:rFonts w:ascii="Times New Roman" w:hAnsi="Times New Roman" w:cs="Times New Roman"/>
          <w:sz w:val="28"/>
          <w:szCs w:val="28"/>
        </w:rPr>
        <w:t>Солодкин</w:t>
      </w:r>
      <w:proofErr w:type="spellEnd"/>
    </w:p>
    <w:p w:rsidR="00C80EA7" w:rsidRPr="003B36CF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C80EA7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 xml:space="preserve">«______» ______________ 20 ____ года    </w:t>
      </w:r>
    </w:p>
    <w:p w:rsidR="00437167" w:rsidRPr="003B36CF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>Н</w:t>
      </w:r>
      <w:r w:rsidR="00437167" w:rsidRPr="003B36CF">
        <w:rPr>
          <w:rFonts w:ascii="Times New Roman" w:hAnsi="Times New Roman" w:cs="Times New Roman"/>
          <w:sz w:val="28"/>
          <w:szCs w:val="28"/>
        </w:rPr>
        <w:t xml:space="preserve">ачальник организационно-правового </w:t>
      </w:r>
      <w:r w:rsidR="003B36CF" w:rsidRPr="003B36CF">
        <w:rPr>
          <w:rFonts w:ascii="Times New Roman" w:hAnsi="Times New Roman" w:cs="Times New Roman"/>
          <w:sz w:val="28"/>
          <w:szCs w:val="28"/>
        </w:rPr>
        <w:t>о</w:t>
      </w:r>
      <w:r w:rsidR="00437167" w:rsidRPr="003B36CF">
        <w:rPr>
          <w:rFonts w:ascii="Times New Roman" w:hAnsi="Times New Roman" w:cs="Times New Roman"/>
          <w:sz w:val="28"/>
          <w:szCs w:val="28"/>
        </w:rPr>
        <w:t>тдела Управления Делами</w:t>
      </w:r>
      <w:r w:rsidR="003B36CF">
        <w:rPr>
          <w:rFonts w:ascii="Times New Roman" w:hAnsi="Times New Roman" w:cs="Times New Roman"/>
          <w:sz w:val="28"/>
          <w:szCs w:val="28"/>
        </w:rPr>
        <w:t xml:space="preserve"> </w:t>
      </w:r>
      <w:r w:rsidR="00437167" w:rsidRPr="003B36CF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437167" w:rsidRDefault="0043716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A7" w:rsidRPr="003B36CF" w:rsidRDefault="00C80EA7" w:rsidP="0026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CF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C946E5">
        <w:rPr>
          <w:rFonts w:ascii="Times New Roman" w:hAnsi="Times New Roman" w:cs="Times New Roman"/>
          <w:sz w:val="28"/>
          <w:szCs w:val="28"/>
        </w:rPr>
        <w:t>Т.А. Хабарова</w:t>
      </w:r>
    </w:p>
    <w:p w:rsidR="00C80EA7" w:rsidRPr="00437167" w:rsidRDefault="00C80EA7" w:rsidP="006A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716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C80EA7" w:rsidRDefault="00C80EA7" w:rsidP="006A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______________ 20 ____ года    </w:t>
      </w:r>
    </w:p>
    <w:p w:rsidR="003B36CF" w:rsidRDefault="003B36CF" w:rsidP="006A0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CF" w:rsidRDefault="003B36CF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31" w:rsidRDefault="00C62531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0" w:rsidRDefault="00506410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8E" w:rsidRPr="00437167" w:rsidRDefault="0048468E" w:rsidP="00C80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DC" w:rsidRDefault="007F3D48" w:rsidP="00A54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8"/>
      <w:bookmarkStart w:id="4" w:name="P249"/>
      <w:bookmarkEnd w:id="3"/>
      <w:bookmarkEnd w:id="4"/>
      <w:r w:rsidRPr="008A6DA8">
        <w:rPr>
          <w:rFonts w:ascii="Times New Roman" w:hAnsi="Times New Roman" w:cs="Times New Roman"/>
          <w:sz w:val="28"/>
          <w:szCs w:val="28"/>
        </w:rPr>
        <w:t xml:space="preserve">Лист ознакомления с Положением </w:t>
      </w:r>
    </w:p>
    <w:p w:rsidR="00A548DC" w:rsidRDefault="00A548DC" w:rsidP="00A54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BA7">
        <w:rPr>
          <w:rFonts w:ascii="Times New Roman" w:hAnsi="Times New Roman" w:cs="Times New Roman"/>
          <w:sz w:val="28"/>
          <w:szCs w:val="28"/>
        </w:rPr>
        <w:t>об Управлении по экономической политике</w:t>
      </w:r>
    </w:p>
    <w:p w:rsidR="007F3D48" w:rsidRDefault="00A548DC" w:rsidP="00A54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BA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:rsidR="003F527C" w:rsidRPr="008A6DA8" w:rsidRDefault="003F527C" w:rsidP="007F3D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3686"/>
        <w:gridCol w:w="1985"/>
      </w:tblGrid>
      <w:tr w:rsidR="003F527C" w:rsidRPr="008A6DA8" w:rsidTr="003F527C">
        <w:tc>
          <w:tcPr>
            <w:tcW w:w="660" w:type="dxa"/>
            <w:vAlign w:val="center"/>
          </w:tcPr>
          <w:p w:rsidR="003F527C" w:rsidRPr="008A6DA8" w:rsidRDefault="003F527C" w:rsidP="008A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A6D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9" w:type="dxa"/>
            <w:vAlign w:val="center"/>
          </w:tcPr>
          <w:p w:rsidR="003F527C" w:rsidRPr="008A6DA8" w:rsidRDefault="003F527C" w:rsidP="008A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подразделения</w:t>
            </w:r>
          </w:p>
        </w:tc>
        <w:tc>
          <w:tcPr>
            <w:tcW w:w="3686" w:type="dxa"/>
            <w:vAlign w:val="center"/>
          </w:tcPr>
          <w:p w:rsidR="003F527C" w:rsidRPr="008A6DA8" w:rsidRDefault="003F527C" w:rsidP="003F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Ознакомлен, д</w:t>
            </w:r>
            <w:r w:rsidRPr="008A6DA8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r w:rsidRPr="008A6DA8">
              <w:rPr>
                <w:rFonts w:ascii="Times New Roman" w:hAnsi="Times New Roman" w:cs="Times New Roman"/>
                <w:sz w:val="28"/>
                <w:szCs w:val="28"/>
              </w:rPr>
              <w:t>акомления</w:t>
            </w:r>
          </w:p>
        </w:tc>
        <w:tc>
          <w:tcPr>
            <w:tcW w:w="1985" w:type="dxa"/>
            <w:vAlign w:val="center"/>
          </w:tcPr>
          <w:p w:rsidR="003F527C" w:rsidRPr="008A6DA8" w:rsidRDefault="003F527C" w:rsidP="008A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F527C" w:rsidRPr="003F527C" w:rsidTr="003F527C">
        <w:tc>
          <w:tcPr>
            <w:tcW w:w="660" w:type="dxa"/>
            <w:vAlign w:val="center"/>
          </w:tcPr>
          <w:p w:rsidR="003F527C" w:rsidRPr="003F527C" w:rsidRDefault="003F527C" w:rsidP="008A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:rsidR="003F527C" w:rsidRPr="003F527C" w:rsidRDefault="003F527C" w:rsidP="008A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527C" w:rsidRPr="003F527C" w:rsidRDefault="003F527C" w:rsidP="008A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27C" w:rsidRPr="003F527C" w:rsidRDefault="003F527C" w:rsidP="008A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  <w:vAlign w:val="center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7C" w:rsidRPr="003F527C" w:rsidTr="003F527C">
        <w:tc>
          <w:tcPr>
            <w:tcW w:w="660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27C" w:rsidRPr="003F527C" w:rsidRDefault="003F527C" w:rsidP="007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48" w:rsidRPr="008A6DA8" w:rsidRDefault="007F3D48" w:rsidP="007F3D48">
      <w:pPr>
        <w:rPr>
          <w:rFonts w:ascii="Times New Roman" w:hAnsi="Times New Roman" w:cs="Times New Roman"/>
          <w:sz w:val="28"/>
          <w:szCs w:val="28"/>
        </w:rPr>
      </w:pPr>
    </w:p>
    <w:p w:rsidR="007F3D48" w:rsidRPr="008A6DA8" w:rsidRDefault="007F3D48" w:rsidP="007F3D48">
      <w:pPr>
        <w:rPr>
          <w:rFonts w:ascii="Times New Roman" w:hAnsi="Times New Roman" w:cs="Times New Roman"/>
          <w:sz w:val="28"/>
          <w:szCs w:val="28"/>
        </w:rPr>
      </w:pPr>
    </w:p>
    <w:p w:rsidR="007F3D48" w:rsidRDefault="007F3D48"/>
    <w:sectPr w:rsidR="007F3D48" w:rsidSect="00276809">
      <w:pgSz w:w="12240" w:h="15840" w:code="1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15CC562B"/>
    <w:multiLevelType w:val="multilevel"/>
    <w:tmpl w:val="1006F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0C95E94"/>
    <w:multiLevelType w:val="hybridMultilevel"/>
    <w:tmpl w:val="1B5610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0"/>
    <w:rsid w:val="0001607E"/>
    <w:rsid w:val="00047056"/>
    <w:rsid w:val="00050C18"/>
    <w:rsid w:val="000653AF"/>
    <w:rsid w:val="000A01EE"/>
    <w:rsid w:val="000A65C5"/>
    <w:rsid w:val="000A6E3A"/>
    <w:rsid w:val="000B402F"/>
    <w:rsid w:val="000C67A7"/>
    <w:rsid w:val="000D13E8"/>
    <w:rsid w:val="000D18D8"/>
    <w:rsid w:val="000E41C8"/>
    <w:rsid w:val="00105CB9"/>
    <w:rsid w:val="00112982"/>
    <w:rsid w:val="001147F5"/>
    <w:rsid w:val="00116167"/>
    <w:rsid w:val="00120577"/>
    <w:rsid w:val="00136058"/>
    <w:rsid w:val="001377ED"/>
    <w:rsid w:val="00184E98"/>
    <w:rsid w:val="001937E2"/>
    <w:rsid w:val="00194E7C"/>
    <w:rsid w:val="001A0F94"/>
    <w:rsid w:val="001C2A21"/>
    <w:rsid w:val="001D7AE5"/>
    <w:rsid w:val="001E5815"/>
    <w:rsid w:val="00207A14"/>
    <w:rsid w:val="00227B66"/>
    <w:rsid w:val="00243808"/>
    <w:rsid w:val="00246F8C"/>
    <w:rsid w:val="00263047"/>
    <w:rsid w:val="00276809"/>
    <w:rsid w:val="00277D85"/>
    <w:rsid w:val="002802FC"/>
    <w:rsid w:val="00290B77"/>
    <w:rsid w:val="00294F6F"/>
    <w:rsid w:val="0029700A"/>
    <w:rsid w:val="002A0605"/>
    <w:rsid w:val="002A7381"/>
    <w:rsid w:val="002E49E7"/>
    <w:rsid w:val="002E5C96"/>
    <w:rsid w:val="002F359C"/>
    <w:rsid w:val="002F4E82"/>
    <w:rsid w:val="002F5643"/>
    <w:rsid w:val="0030172F"/>
    <w:rsid w:val="00303812"/>
    <w:rsid w:val="0031260F"/>
    <w:rsid w:val="003267D4"/>
    <w:rsid w:val="0033027F"/>
    <w:rsid w:val="00332DC6"/>
    <w:rsid w:val="003350F7"/>
    <w:rsid w:val="00380F20"/>
    <w:rsid w:val="0039274E"/>
    <w:rsid w:val="00395307"/>
    <w:rsid w:val="00395964"/>
    <w:rsid w:val="003A39DC"/>
    <w:rsid w:val="003B36CF"/>
    <w:rsid w:val="003C351E"/>
    <w:rsid w:val="003D6143"/>
    <w:rsid w:val="003D74A9"/>
    <w:rsid w:val="003E1744"/>
    <w:rsid w:val="003E5D5D"/>
    <w:rsid w:val="003F057E"/>
    <w:rsid w:val="003F35B9"/>
    <w:rsid w:val="003F464C"/>
    <w:rsid w:val="003F4B73"/>
    <w:rsid w:val="003F527C"/>
    <w:rsid w:val="00410CA3"/>
    <w:rsid w:val="00411D6B"/>
    <w:rsid w:val="00424564"/>
    <w:rsid w:val="00432AC0"/>
    <w:rsid w:val="0043558A"/>
    <w:rsid w:val="00437167"/>
    <w:rsid w:val="00447318"/>
    <w:rsid w:val="00471DF2"/>
    <w:rsid w:val="00471E12"/>
    <w:rsid w:val="00474AFC"/>
    <w:rsid w:val="004804A1"/>
    <w:rsid w:val="0048468E"/>
    <w:rsid w:val="00490062"/>
    <w:rsid w:val="004A4363"/>
    <w:rsid w:val="004C550D"/>
    <w:rsid w:val="004D7F5D"/>
    <w:rsid w:val="004E703E"/>
    <w:rsid w:val="0050521B"/>
    <w:rsid w:val="00506410"/>
    <w:rsid w:val="00525941"/>
    <w:rsid w:val="005264AE"/>
    <w:rsid w:val="0055378A"/>
    <w:rsid w:val="00555097"/>
    <w:rsid w:val="00582EC6"/>
    <w:rsid w:val="005C75DB"/>
    <w:rsid w:val="00636E96"/>
    <w:rsid w:val="006623CC"/>
    <w:rsid w:val="00673783"/>
    <w:rsid w:val="006741D3"/>
    <w:rsid w:val="00677F10"/>
    <w:rsid w:val="006A0863"/>
    <w:rsid w:val="006A3576"/>
    <w:rsid w:val="006A7C30"/>
    <w:rsid w:val="006B39A2"/>
    <w:rsid w:val="006C4688"/>
    <w:rsid w:val="006D236C"/>
    <w:rsid w:val="006D24AB"/>
    <w:rsid w:val="006E40A0"/>
    <w:rsid w:val="006F7494"/>
    <w:rsid w:val="00722876"/>
    <w:rsid w:val="00730A11"/>
    <w:rsid w:val="00733678"/>
    <w:rsid w:val="007411A0"/>
    <w:rsid w:val="00743B4F"/>
    <w:rsid w:val="00764055"/>
    <w:rsid w:val="00764437"/>
    <w:rsid w:val="007825ED"/>
    <w:rsid w:val="00794215"/>
    <w:rsid w:val="007B4AED"/>
    <w:rsid w:val="007D359D"/>
    <w:rsid w:val="007F2349"/>
    <w:rsid w:val="007F3D48"/>
    <w:rsid w:val="007F460C"/>
    <w:rsid w:val="008237EC"/>
    <w:rsid w:val="00834EE3"/>
    <w:rsid w:val="00837A84"/>
    <w:rsid w:val="00837E57"/>
    <w:rsid w:val="00844BD8"/>
    <w:rsid w:val="008512EE"/>
    <w:rsid w:val="008631A6"/>
    <w:rsid w:val="00867B2F"/>
    <w:rsid w:val="0087722E"/>
    <w:rsid w:val="008913FD"/>
    <w:rsid w:val="00893DFA"/>
    <w:rsid w:val="008977E7"/>
    <w:rsid w:val="008A44B1"/>
    <w:rsid w:val="008A6DA8"/>
    <w:rsid w:val="008E2BA7"/>
    <w:rsid w:val="008F2A3B"/>
    <w:rsid w:val="009022AA"/>
    <w:rsid w:val="00912B66"/>
    <w:rsid w:val="00934A6E"/>
    <w:rsid w:val="009456FF"/>
    <w:rsid w:val="00952B0D"/>
    <w:rsid w:val="0097194B"/>
    <w:rsid w:val="00982EF0"/>
    <w:rsid w:val="009A47B2"/>
    <w:rsid w:val="009E10DF"/>
    <w:rsid w:val="009E4836"/>
    <w:rsid w:val="00A16738"/>
    <w:rsid w:val="00A23884"/>
    <w:rsid w:val="00A30E15"/>
    <w:rsid w:val="00A32F22"/>
    <w:rsid w:val="00A5090D"/>
    <w:rsid w:val="00A548DC"/>
    <w:rsid w:val="00A7726C"/>
    <w:rsid w:val="00AB6875"/>
    <w:rsid w:val="00AD13AE"/>
    <w:rsid w:val="00AF735C"/>
    <w:rsid w:val="00B148E4"/>
    <w:rsid w:val="00B2201C"/>
    <w:rsid w:val="00B23243"/>
    <w:rsid w:val="00B343E2"/>
    <w:rsid w:val="00B91F24"/>
    <w:rsid w:val="00B94F6B"/>
    <w:rsid w:val="00BA2956"/>
    <w:rsid w:val="00BA6223"/>
    <w:rsid w:val="00BB28DF"/>
    <w:rsid w:val="00BC1C41"/>
    <w:rsid w:val="00BD2B24"/>
    <w:rsid w:val="00BE0B38"/>
    <w:rsid w:val="00C04B91"/>
    <w:rsid w:val="00C146AB"/>
    <w:rsid w:val="00C1613F"/>
    <w:rsid w:val="00C2338E"/>
    <w:rsid w:val="00C252F1"/>
    <w:rsid w:val="00C37B85"/>
    <w:rsid w:val="00C461AD"/>
    <w:rsid w:val="00C50F0F"/>
    <w:rsid w:val="00C52AA0"/>
    <w:rsid w:val="00C60C97"/>
    <w:rsid w:val="00C62531"/>
    <w:rsid w:val="00C66498"/>
    <w:rsid w:val="00C7108D"/>
    <w:rsid w:val="00C73B9B"/>
    <w:rsid w:val="00C76561"/>
    <w:rsid w:val="00C80EA7"/>
    <w:rsid w:val="00C82886"/>
    <w:rsid w:val="00C946E5"/>
    <w:rsid w:val="00C94776"/>
    <w:rsid w:val="00CA73D0"/>
    <w:rsid w:val="00CB65BC"/>
    <w:rsid w:val="00CE2FDB"/>
    <w:rsid w:val="00CE5D93"/>
    <w:rsid w:val="00CF7AC1"/>
    <w:rsid w:val="00CF7E03"/>
    <w:rsid w:val="00D076E4"/>
    <w:rsid w:val="00D20E7A"/>
    <w:rsid w:val="00D33550"/>
    <w:rsid w:val="00D37821"/>
    <w:rsid w:val="00D50C0F"/>
    <w:rsid w:val="00D52187"/>
    <w:rsid w:val="00D5324F"/>
    <w:rsid w:val="00D55A3B"/>
    <w:rsid w:val="00D6130F"/>
    <w:rsid w:val="00D70EBF"/>
    <w:rsid w:val="00D774BF"/>
    <w:rsid w:val="00D7767E"/>
    <w:rsid w:val="00DA2361"/>
    <w:rsid w:val="00DE64E6"/>
    <w:rsid w:val="00DF61DC"/>
    <w:rsid w:val="00E07FE8"/>
    <w:rsid w:val="00E1423E"/>
    <w:rsid w:val="00E204EA"/>
    <w:rsid w:val="00E26EF8"/>
    <w:rsid w:val="00E43940"/>
    <w:rsid w:val="00E47D0C"/>
    <w:rsid w:val="00E554E7"/>
    <w:rsid w:val="00E92327"/>
    <w:rsid w:val="00E97421"/>
    <w:rsid w:val="00EA07B9"/>
    <w:rsid w:val="00F046B7"/>
    <w:rsid w:val="00F20A7D"/>
    <w:rsid w:val="00F25D53"/>
    <w:rsid w:val="00F27C90"/>
    <w:rsid w:val="00F42B5D"/>
    <w:rsid w:val="00F53A91"/>
    <w:rsid w:val="00F6162E"/>
    <w:rsid w:val="00F639E1"/>
    <w:rsid w:val="00F64830"/>
    <w:rsid w:val="00F67DE4"/>
    <w:rsid w:val="00F77366"/>
    <w:rsid w:val="00FA0144"/>
    <w:rsid w:val="00FA14AA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6"/>
  </w:style>
  <w:style w:type="paragraph" w:styleId="1">
    <w:name w:val="heading 1"/>
    <w:basedOn w:val="a"/>
    <w:next w:val="a"/>
    <w:link w:val="10"/>
    <w:uiPriority w:val="9"/>
    <w:qFormat/>
    <w:rsid w:val="007F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A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7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4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B68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AB6875"/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6"/>
  </w:style>
  <w:style w:type="paragraph" w:styleId="1">
    <w:name w:val="heading 1"/>
    <w:basedOn w:val="a"/>
    <w:next w:val="a"/>
    <w:link w:val="10"/>
    <w:uiPriority w:val="9"/>
    <w:qFormat/>
    <w:rsid w:val="007F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A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7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4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B68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AB6875"/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D1797A-2F83-4F90-937A-BDE8F57C19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99424E-726F-4808-A7CA-F1DB8C2D27B8}">
      <dgm:prSet phldrT="[Текст]" custT="1"/>
      <dgm:spPr>
        <a:noFill/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экономики</a:t>
          </a:r>
        </a:p>
      </dgm:t>
    </dgm:pt>
    <dgm:pt modelId="{D0162830-F3D6-4CFB-80DE-4A8DA6C8F330}" type="parTrans" cxnId="{8FD4C7D9-4152-478E-A70B-90934BAAADB6}">
      <dgm:prSet/>
      <dgm:spPr/>
      <dgm:t>
        <a:bodyPr/>
        <a:lstStyle/>
        <a:p>
          <a:endParaRPr lang="ru-RU"/>
        </a:p>
      </dgm:t>
    </dgm:pt>
    <dgm:pt modelId="{86E5C75D-61B8-4708-8CBD-F5AA4246A56B}" type="sibTrans" cxnId="{8FD4C7D9-4152-478E-A70B-90934BAAADB6}">
      <dgm:prSet/>
      <dgm:spPr/>
      <dgm:t>
        <a:bodyPr/>
        <a:lstStyle/>
        <a:p>
          <a:endParaRPr lang="ru-RU"/>
        </a:p>
      </dgm:t>
    </dgm:pt>
    <dgm:pt modelId="{99455BDF-B1C5-48C0-8C36-0E856433A36E}">
      <dgm:prSet phldrT="[Текст]" custT="1"/>
      <dgm:spPr>
        <a:noFill/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Комитет по экономике</a:t>
          </a:r>
        </a:p>
      </dgm:t>
    </dgm:pt>
    <dgm:pt modelId="{B744A47C-7926-404A-87AC-9C92A34EB077}" type="parTrans" cxnId="{C4A0896C-7F3B-42FA-85F5-17E8BE8F8C0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BEF5E85-B4C7-4870-98EB-EC11E77EE134}" type="sibTrans" cxnId="{C4A0896C-7F3B-42FA-85F5-17E8BE8F8C0C}">
      <dgm:prSet/>
      <dgm:spPr/>
      <dgm:t>
        <a:bodyPr/>
        <a:lstStyle/>
        <a:p>
          <a:endParaRPr lang="ru-RU"/>
        </a:p>
      </dgm:t>
    </dgm:pt>
    <dgm:pt modelId="{7133ABC0-E31D-427C-AF44-BBA994AF1969}">
      <dgm:prSet phldrT="[Текст]" custT="1"/>
      <dgm:spPr>
        <a:noFill/>
      </dgm:spPr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муниципальных закупок</a:t>
          </a:r>
        </a:p>
      </dgm:t>
    </dgm:pt>
    <dgm:pt modelId="{7091FC08-1154-4D1A-A746-A6BBD8132BF0}" type="parTrans" cxnId="{CAE7CEED-9358-4148-929A-93F11123C4A5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684F0CC-D25F-41AE-86E6-178DCFC27037}" type="sibTrans" cxnId="{CAE7CEED-9358-4148-929A-93F11123C4A5}">
      <dgm:prSet/>
      <dgm:spPr/>
      <dgm:t>
        <a:bodyPr/>
        <a:lstStyle/>
        <a:p>
          <a:endParaRPr lang="ru-RU"/>
        </a:p>
      </dgm:t>
    </dgm:pt>
    <dgm:pt modelId="{37ACCF01-C50A-4F92-8B7F-B7C1FBAFC875}" type="pres">
      <dgm:prSet presAssocID="{E7D1797A-2F83-4F90-937A-BDE8F57C19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813475E-384A-40FC-95D8-64D7DD8B5667}" type="pres">
      <dgm:prSet presAssocID="{D499424E-726F-4808-A7CA-F1DB8C2D27B8}" presName="hierRoot1" presStyleCnt="0">
        <dgm:presLayoutVars>
          <dgm:hierBranch val="init"/>
        </dgm:presLayoutVars>
      </dgm:prSet>
      <dgm:spPr/>
    </dgm:pt>
    <dgm:pt modelId="{A77F5DD5-A4F9-4FA4-BA35-C3BFB431FFE6}" type="pres">
      <dgm:prSet presAssocID="{D499424E-726F-4808-A7CA-F1DB8C2D27B8}" presName="rootComposite1" presStyleCnt="0"/>
      <dgm:spPr/>
    </dgm:pt>
    <dgm:pt modelId="{9C5E7125-1BA1-46F6-A0DE-AA7787FEA961}" type="pres">
      <dgm:prSet presAssocID="{D499424E-726F-4808-A7CA-F1DB8C2D27B8}" presName="rootText1" presStyleLbl="node0" presStyleIdx="0" presStyleCnt="1" custScaleX="294264" custScaleY="29409" custLinFactNeighborX="1274" custLinFactNeighborY="116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FC84F6-EC68-447F-A4B2-EB015305F2AF}" type="pres">
      <dgm:prSet presAssocID="{D499424E-726F-4808-A7CA-F1DB8C2D27B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F4CC4B3-17C5-4DEA-B010-FD0BE2CBB76A}" type="pres">
      <dgm:prSet presAssocID="{D499424E-726F-4808-A7CA-F1DB8C2D27B8}" presName="hierChild2" presStyleCnt="0"/>
      <dgm:spPr/>
    </dgm:pt>
    <dgm:pt modelId="{BB9ED530-9E12-4CA4-B6F9-C8EBDA399517}" type="pres">
      <dgm:prSet presAssocID="{B744A47C-7926-404A-87AC-9C92A34EB077}" presName="Name37" presStyleLbl="parChTrans1D2" presStyleIdx="0" presStyleCnt="2"/>
      <dgm:spPr/>
      <dgm:t>
        <a:bodyPr/>
        <a:lstStyle/>
        <a:p>
          <a:endParaRPr lang="ru-RU"/>
        </a:p>
      </dgm:t>
    </dgm:pt>
    <dgm:pt modelId="{2F0F7383-93DA-478F-97F9-76534B5DDD2B}" type="pres">
      <dgm:prSet presAssocID="{99455BDF-B1C5-48C0-8C36-0E856433A36E}" presName="hierRoot2" presStyleCnt="0">
        <dgm:presLayoutVars>
          <dgm:hierBranch val="init"/>
        </dgm:presLayoutVars>
      </dgm:prSet>
      <dgm:spPr/>
    </dgm:pt>
    <dgm:pt modelId="{A1D93C38-C017-4E38-AE42-EB86B5C200AC}" type="pres">
      <dgm:prSet presAssocID="{99455BDF-B1C5-48C0-8C36-0E856433A36E}" presName="rootComposite" presStyleCnt="0"/>
      <dgm:spPr/>
    </dgm:pt>
    <dgm:pt modelId="{3A60CD70-A4AC-452C-ADFF-938B5BFB786E}" type="pres">
      <dgm:prSet presAssocID="{99455BDF-B1C5-48C0-8C36-0E856433A36E}" presName="rootText" presStyleLbl="node2" presStyleIdx="0" presStyleCnt="2" custScaleX="137682" custLinFactNeighborX="0" custLinFactNeighborY="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379709-4D6A-4259-9E0B-1CB2F7F6C99E}" type="pres">
      <dgm:prSet presAssocID="{99455BDF-B1C5-48C0-8C36-0E856433A36E}" presName="rootConnector" presStyleLbl="node2" presStyleIdx="0" presStyleCnt="2"/>
      <dgm:spPr/>
      <dgm:t>
        <a:bodyPr/>
        <a:lstStyle/>
        <a:p>
          <a:endParaRPr lang="ru-RU"/>
        </a:p>
      </dgm:t>
    </dgm:pt>
    <dgm:pt modelId="{86A44A6D-BAD1-47ED-A5C8-2691053A322A}" type="pres">
      <dgm:prSet presAssocID="{99455BDF-B1C5-48C0-8C36-0E856433A36E}" presName="hierChild4" presStyleCnt="0"/>
      <dgm:spPr/>
    </dgm:pt>
    <dgm:pt modelId="{FDDBF5C1-38D7-409F-A139-3933D304C641}" type="pres">
      <dgm:prSet presAssocID="{99455BDF-B1C5-48C0-8C36-0E856433A36E}" presName="hierChild5" presStyleCnt="0"/>
      <dgm:spPr/>
    </dgm:pt>
    <dgm:pt modelId="{91898B6F-B195-494D-8851-54ECE1FB910C}" type="pres">
      <dgm:prSet presAssocID="{7091FC08-1154-4D1A-A746-A6BBD8132BF0}" presName="Name37" presStyleLbl="parChTrans1D2" presStyleIdx="1" presStyleCnt="2"/>
      <dgm:spPr/>
      <dgm:t>
        <a:bodyPr/>
        <a:lstStyle/>
        <a:p>
          <a:endParaRPr lang="ru-RU"/>
        </a:p>
      </dgm:t>
    </dgm:pt>
    <dgm:pt modelId="{2EC728DC-E5C0-486B-AEDE-BA38273AA4B0}" type="pres">
      <dgm:prSet presAssocID="{7133ABC0-E31D-427C-AF44-BBA994AF1969}" presName="hierRoot2" presStyleCnt="0">
        <dgm:presLayoutVars>
          <dgm:hierBranch val="init"/>
        </dgm:presLayoutVars>
      </dgm:prSet>
      <dgm:spPr/>
    </dgm:pt>
    <dgm:pt modelId="{E86136E8-6B56-4B20-B62A-0C1543ED443A}" type="pres">
      <dgm:prSet presAssocID="{7133ABC0-E31D-427C-AF44-BBA994AF1969}" presName="rootComposite" presStyleCnt="0"/>
      <dgm:spPr/>
    </dgm:pt>
    <dgm:pt modelId="{BFD18ABD-2F58-4AE5-A990-79CB4E940707}" type="pres">
      <dgm:prSet presAssocID="{7133ABC0-E31D-427C-AF44-BBA994AF1969}" presName="rootText" presStyleLbl="node2" presStyleIdx="1" presStyleCnt="2" custScaleX="137682" custLinFactNeighborX="27997" custLinFactNeighborY="29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3784C4-FF68-4093-BB2D-EE2C63C593A5}" type="pres">
      <dgm:prSet presAssocID="{7133ABC0-E31D-427C-AF44-BBA994AF1969}" presName="rootConnector" presStyleLbl="node2" presStyleIdx="1" presStyleCnt="2"/>
      <dgm:spPr/>
      <dgm:t>
        <a:bodyPr/>
        <a:lstStyle/>
        <a:p>
          <a:endParaRPr lang="ru-RU"/>
        </a:p>
      </dgm:t>
    </dgm:pt>
    <dgm:pt modelId="{A9FD5ACF-75B1-4DE0-985F-46FC6743E3CE}" type="pres">
      <dgm:prSet presAssocID="{7133ABC0-E31D-427C-AF44-BBA994AF1969}" presName="hierChild4" presStyleCnt="0"/>
      <dgm:spPr/>
    </dgm:pt>
    <dgm:pt modelId="{6BA838E7-D5B8-4DD0-B056-8E9D04561284}" type="pres">
      <dgm:prSet presAssocID="{7133ABC0-E31D-427C-AF44-BBA994AF1969}" presName="hierChild5" presStyleCnt="0"/>
      <dgm:spPr/>
    </dgm:pt>
    <dgm:pt modelId="{753FF5F6-F965-474A-AC7A-5E104087577B}" type="pres">
      <dgm:prSet presAssocID="{D499424E-726F-4808-A7CA-F1DB8C2D27B8}" presName="hierChild3" presStyleCnt="0"/>
      <dgm:spPr/>
    </dgm:pt>
  </dgm:ptLst>
  <dgm:cxnLst>
    <dgm:cxn modelId="{BC5B0D04-F8D5-4F2B-BC14-87079FCE6C00}" type="presOf" srcId="{D499424E-726F-4808-A7CA-F1DB8C2D27B8}" destId="{9C5E7125-1BA1-46F6-A0DE-AA7787FEA961}" srcOrd="0" destOrd="0" presId="urn:microsoft.com/office/officeart/2005/8/layout/orgChart1"/>
    <dgm:cxn modelId="{CAE7CEED-9358-4148-929A-93F11123C4A5}" srcId="{D499424E-726F-4808-A7CA-F1DB8C2D27B8}" destId="{7133ABC0-E31D-427C-AF44-BBA994AF1969}" srcOrd="1" destOrd="0" parTransId="{7091FC08-1154-4D1A-A746-A6BBD8132BF0}" sibTransId="{2684F0CC-D25F-41AE-86E6-178DCFC27037}"/>
    <dgm:cxn modelId="{E24F62F1-D828-4A57-9517-A8133B69E335}" type="presOf" srcId="{E7D1797A-2F83-4F90-937A-BDE8F57C1954}" destId="{37ACCF01-C50A-4F92-8B7F-B7C1FBAFC875}" srcOrd="0" destOrd="0" presId="urn:microsoft.com/office/officeart/2005/8/layout/orgChart1"/>
    <dgm:cxn modelId="{C7616B0C-1D5C-4DE4-B0C1-118E78841EA4}" type="presOf" srcId="{99455BDF-B1C5-48C0-8C36-0E856433A36E}" destId="{3A60CD70-A4AC-452C-ADFF-938B5BFB786E}" srcOrd="0" destOrd="0" presId="urn:microsoft.com/office/officeart/2005/8/layout/orgChart1"/>
    <dgm:cxn modelId="{F312DBE0-B31C-48DE-BEEF-4BE16ECA85BD}" type="presOf" srcId="{D499424E-726F-4808-A7CA-F1DB8C2D27B8}" destId="{95FC84F6-EC68-447F-A4B2-EB015305F2AF}" srcOrd="1" destOrd="0" presId="urn:microsoft.com/office/officeart/2005/8/layout/orgChart1"/>
    <dgm:cxn modelId="{588F3F62-2DC0-4438-B322-82101485FAA8}" type="presOf" srcId="{7091FC08-1154-4D1A-A746-A6BBD8132BF0}" destId="{91898B6F-B195-494D-8851-54ECE1FB910C}" srcOrd="0" destOrd="0" presId="urn:microsoft.com/office/officeart/2005/8/layout/orgChart1"/>
    <dgm:cxn modelId="{C4A0896C-7F3B-42FA-85F5-17E8BE8F8C0C}" srcId="{D499424E-726F-4808-A7CA-F1DB8C2D27B8}" destId="{99455BDF-B1C5-48C0-8C36-0E856433A36E}" srcOrd="0" destOrd="0" parTransId="{B744A47C-7926-404A-87AC-9C92A34EB077}" sibTransId="{9BEF5E85-B4C7-4870-98EB-EC11E77EE134}"/>
    <dgm:cxn modelId="{8FD4C7D9-4152-478E-A70B-90934BAAADB6}" srcId="{E7D1797A-2F83-4F90-937A-BDE8F57C1954}" destId="{D499424E-726F-4808-A7CA-F1DB8C2D27B8}" srcOrd="0" destOrd="0" parTransId="{D0162830-F3D6-4CFB-80DE-4A8DA6C8F330}" sibTransId="{86E5C75D-61B8-4708-8CBD-F5AA4246A56B}"/>
    <dgm:cxn modelId="{5BAF0B50-D4A6-4923-A07A-123E25DC7B60}" type="presOf" srcId="{7133ABC0-E31D-427C-AF44-BBA994AF1969}" destId="{BFD18ABD-2F58-4AE5-A990-79CB4E940707}" srcOrd="0" destOrd="0" presId="urn:microsoft.com/office/officeart/2005/8/layout/orgChart1"/>
    <dgm:cxn modelId="{5400097E-22C5-40A4-9F89-77413978453E}" type="presOf" srcId="{7133ABC0-E31D-427C-AF44-BBA994AF1969}" destId="{473784C4-FF68-4093-BB2D-EE2C63C593A5}" srcOrd="1" destOrd="0" presId="urn:microsoft.com/office/officeart/2005/8/layout/orgChart1"/>
    <dgm:cxn modelId="{844790A3-093D-4024-AD32-73B9AD6FE6B3}" type="presOf" srcId="{B744A47C-7926-404A-87AC-9C92A34EB077}" destId="{BB9ED530-9E12-4CA4-B6F9-C8EBDA399517}" srcOrd="0" destOrd="0" presId="urn:microsoft.com/office/officeart/2005/8/layout/orgChart1"/>
    <dgm:cxn modelId="{CE98D00F-1A35-4DE9-9382-51297D711792}" type="presOf" srcId="{99455BDF-B1C5-48C0-8C36-0E856433A36E}" destId="{06379709-4D6A-4259-9E0B-1CB2F7F6C99E}" srcOrd="1" destOrd="0" presId="urn:microsoft.com/office/officeart/2005/8/layout/orgChart1"/>
    <dgm:cxn modelId="{50ED2F19-21B2-4393-BE31-5F301F7372AD}" type="presParOf" srcId="{37ACCF01-C50A-4F92-8B7F-B7C1FBAFC875}" destId="{C813475E-384A-40FC-95D8-64D7DD8B5667}" srcOrd="0" destOrd="0" presId="urn:microsoft.com/office/officeart/2005/8/layout/orgChart1"/>
    <dgm:cxn modelId="{B3A58672-4E4E-48DD-935C-11DF1D831C57}" type="presParOf" srcId="{C813475E-384A-40FC-95D8-64D7DD8B5667}" destId="{A77F5DD5-A4F9-4FA4-BA35-C3BFB431FFE6}" srcOrd="0" destOrd="0" presId="urn:microsoft.com/office/officeart/2005/8/layout/orgChart1"/>
    <dgm:cxn modelId="{7E7C2C4B-9BEF-463E-9DC3-3294DACB9064}" type="presParOf" srcId="{A77F5DD5-A4F9-4FA4-BA35-C3BFB431FFE6}" destId="{9C5E7125-1BA1-46F6-A0DE-AA7787FEA961}" srcOrd="0" destOrd="0" presId="urn:microsoft.com/office/officeart/2005/8/layout/orgChart1"/>
    <dgm:cxn modelId="{DD391439-941F-4737-BDAA-2AE6D43E17F6}" type="presParOf" srcId="{A77F5DD5-A4F9-4FA4-BA35-C3BFB431FFE6}" destId="{95FC84F6-EC68-447F-A4B2-EB015305F2AF}" srcOrd="1" destOrd="0" presId="urn:microsoft.com/office/officeart/2005/8/layout/orgChart1"/>
    <dgm:cxn modelId="{DDCCDC7A-1F29-4515-B01E-AD4808BC9430}" type="presParOf" srcId="{C813475E-384A-40FC-95D8-64D7DD8B5667}" destId="{6F4CC4B3-17C5-4DEA-B010-FD0BE2CBB76A}" srcOrd="1" destOrd="0" presId="urn:microsoft.com/office/officeart/2005/8/layout/orgChart1"/>
    <dgm:cxn modelId="{5F6ED33C-C525-402E-A52A-D073A96754F2}" type="presParOf" srcId="{6F4CC4B3-17C5-4DEA-B010-FD0BE2CBB76A}" destId="{BB9ED530-9E12-4CA4-B6F9-C8EBDA399517}" srcOrd="0" destOrd="0" presId="urn:microsoft.com/office/officeart/2005/8/layout/orgChart1"/>
    <dgm:cxn modelId="{5A5E5DB8-0073-471E-B52F-14652B177D34}" type="presParOf" srcId="{6F4CC4B3-17C5-4DEA-B010-FD0BE2CBB76A}" destId="{2F0F7383-93DA-478F-97F9-76534B5DDD2B}" srcOrd="1" destOrd="0" presId="urn:microsoft.com/office/officeart/2005/8/layout/orgChart1"/>
    <dgm:cxn modelId="{AF87D6EE-81BF-4A9C-AA42-8476A86560BD}" type="presParOf" srcId="{2F0F7383-93DA-478F-97F9-76534B5DDD2B}" destId="{A1D93C38-C017-4E38-AE42-EB86B5C200AC}" srcOrd="0" destOrd="0" presId="urn:microsoft.com/office/officeart/2005/8/layout/orgChart1"/>
    <dgm:cxn modelId="{B5EEEB99-FA58-435C-8537-BD0EC9148A5D}" type="presParOf" srcId="{A1D93C38-C017-4E38-AE42-EB86B5C200AC}" destId="{3A60CD70-A4AC-452C-ADFF-938B5BFB786E}" srcOrd="0" destOrd="0" presId="urn:microsoft.com/office/officeart/2005/8/layout/orgChart1"/>
    <dgm:cxn modelId="{BE890873-3329-4EF4-AA54-B909E09744B0}" type="presParOf" srcId="{A1D93C38-C017-4E38-AE42-EB86B5C200AC}" destId="{06379709-4D6A-4259-9E0B-1CB2F7F6C99E}" srcOrd="1" destOrd="0" presId="urn:microsoft.com/office/officeart/2005/8/layout/orgChart1"/>
    <dgm:cxn modelId="{D99EEEC7-6FB2-4E9B-84AC-D056C08D7EB7}" type="presParOf" srcId="{2F0F7383-93DA-478F-97F9-76534B5DDD2B}" destId="{86A44A6D-BAD1-47ED-A5C8-2691053A322A}" srcOrd="1" destOrd="0" presId="urn:microsoft.com/office/officeart/2005/8/layout/orgChart1"/>
    <dgm:cxn modelId="{A602D756-49F8-4015-A3CE-8C3D5C0DF4CE}" type="presParOf" srcId="{2F0F7383-93DA-478F-97F9-76534B5DDD2B}" destId="{FDDBF5C1-38D7-409F-A139-3933D304C641}" srcOrd="2" destOrd="0" presId="urn:microsoft.com/office/officeart/2005/8/layout/orgChart1"/>
    <dgm:cxn modelId="{410FBE6B-650C-4DAF-BB62-D117152BEACD}" type="presParOf" srcId="{6F4CC4B3-17C5-4DEA-B010-FD0BE2CBB76A}" destId="{91898B6F-B195-494D-8851-54ECE1FB910C}" srcOrd="2" destOrd="0" presId="urn:microsoft.com/office/officeart/2005/8/layout/orgChart1"/>
    <dgm:cxn modelId="{011BB2B9-C208-450E-82D7-8E1F50AC6861}" type="presParOf" srcId="{6F4CC4B3-17C5-4DEA-B010-FD0BE2CBB76A}" destId="{2EC728DC-E5C0-486B-AEDE-BA38273AA4B0}" srcOrd="3" destOrd="0" presId="urn:microsoft.com/office/officeart/2005/8/layout/orgChart1"/>
    <dgm:cxn modelId="{19DBAEA0-D0EE-4B86-8026-D4550CFF7A5C}" type="presParOf" srcId="{2EC728DC-E5C0-486B-AEDE-BA38273AA4B0}" destId="{E86136E8-6B56-4B20-B62A-0C1543ED443A}" srcOrd="0" destOrd="0" presId="urn:microsoft.com/office/officeart/2005/8/layout/orgChart1"/>
    <dgm:cxn modelId="{A4CC7C28-8953-433B-A30A-4E15FF50DCEF}" type="presParOf" srcId="{E86136E8-6B56-4B20-B62A-0C1543ED443A}" destId="{BFD18ABD-2F58-4AE5-A990-79CB4E940707}" srcOrd="0" destOrd="0" presId="urn:microsoft.com/office/officeart/2005/8/layout/orgChart1"/>
    <dgm:cxn modelId="{08A69B36-280E-4A21-8427-193821A2B53C}" type="presParOf" srcId="{E86136E8-6B56-4B20-B62A-0C1543ED443A}" destId="{473784C4-FF68-4093-BB2D-EE2C63C593A5}" srcOrd="1" destOrd="0" presId="urn:microsoft.com/office/officeart/2005/8/layout/orgChart1"/>
    <dgm:cxn modelId="{8F6DF698-BD35-476E-81A4-A3965E4BA2EB}" type="presParOf" srcId="{2EC728DC-E5C0-486B-AEDE-BA38273AA4B0}" destId="{A9FD5ACF-75B1-4DE0-985F-46FC6743E3CE}" srcOrd="1" destOrd="0" presId="urn:microsoft.com/office/officeart/2005/8/layout/orgChart1"/>
    <dgm:cxn modelId="{0D1FE162-BA1B-4CEE-9EDB-800FF72D1218}" type="presParOf" srcId="{2EC728DC-E5C0-486B-AEDE-BA38273AA4B0}" destId="{6BA838E7-D5B8-4DD0-B056-8E9D04561284}" srcOrd="2" destOrd="0" presId="urn:microsoft.com/office/officeart/2005/8/layout/orgChart1"/>
    <dgm:cxn modelId="{7AAB85F0-7FE0-4CD8-B32A-F734A37352FD}" type="presParOf" srcId="{C813475E-384A-40FC-95D8-64D7DD8B5667}" destId="{753FF5F6-F965-474A-AC7A-5E104087577B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98B6F-B195-494D-8851-54ECE1FB910C}">
      <dsp:nvSpPr>
        <dsp:cNvPr id="0" name=""/>
        <dsp:cNvSpPr/>
      </dsp:nvSpPr>
      <dsp:spPr>
        <a:xfrm>
          <a:off x="2454525" y="338519"/>
          <a:ext cx="1283857" cy="251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69"/>
              </a:lnTo>
              <a:lnTo>
                <a:pt x="1283857" y="79069"/>
              </a:lnTo>
              <a:lnTo>
                <a:pt x="1283857" y="25125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ED530-9E12-4CA4-B6F9-C8EBDA399517}">
      <dsp:nvSpPr>
        <dsp:cNvPr id="0" name=""/>
        <dsp:cNvSpPr/>
      </dsp:nvSpPr>
      <dsp:spPr>
        <a:xfrm>
          <a:off x="1132561" y="338519"/>
          <a:ext cx="1321964" cy="250151"/>
        </a:xfrm>
        <a:custGeom>
          <a:avLst/>
          <a:gdLst/>
          <a:ahLst/>
          <a:cxnLst/>
          <a:rect l="0" t="0" r="0" b="0"/>
          <a:pathLst>
            <a:path>
              <a:moveTo>
                <a:pt x="1321964" y="0"/>
              </a:moveTo>
              <a:lnTo>
                <a:pt x="1321964" y="77966"/>
              </a:lnTo>
              <a:lnTo>
                <a:pt x="0" y="77966"/>
              </a:lnTo>
              <a:lnTo>
                <a:pt x="0" y="2501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E7125-1BA1-46F6-A0DE-AA7787FEA961}">
      <dsp:nvSpPr>
        <dsp:cNvPr id="0" name=""/>
        <dsp:cNvSpPr/>
      </dsp:nvSpPr>
      <dsp:spPr>
        <a:xfrm>
          <a:off x="41776" y="97386"/>
          <a:ext cx="4825498" cy="241132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экономики</a:t>
          </a:r>
        </a:p>
      </dsp:txBody>
      <dsp:txXfrm>
        <a:off x="41776" y="97386"/>
        <a:ext cx="4825498" cy="241132"/>
      </dsp:txXfrm>
    </dsp:sp>
    <dsp:sp modelId="{3A60CD70-A4AC-452C-ADFF-938B5BFB786E}">
      <dsp:nvSpPr>
        <dsp:cNvPr id="0" name=""/>
        <dsp:cNvSpPr/>
      </dsp:nvSpPr>
      <dsp:spPr>
        <a:xfrm>
          <a:off x="3669" y="588670"/>
          <a:ext cx="2257782" cy="819926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Комитет по экономике</a:t>
          </a:r>
        </a:p>
      </dsp:txBody>
      <dsp:txXfrm>
        <a:off x="3669" y="588670"/>
        <a:ext cx="2257782" cy="819926"/>
      </dsp:txXfrm>
    </dsp:sp>
    <dsp:sp modelId="{BFD18ABD-2F58-4AE5-A990-79CB4E940707}">
      <dsp:nvSpPr>
        <dsp:cNvPr id="0" name=""/>
        <dsp:cNvSpPr/>
      </dsp:nvSpPr>
      <dsp:spPr>
        <a:xfrm>
          <a:off x="2609492" y="589773"/>
          <a:ext cx="2257782" cy="819926"/>
        </a:xfrm>
        <a:prstGeom prst="rect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муниципальных закупок</a:t>
          </a:r>
        </a:p>
      </dsp:txBody>
      <dsp:txXfrm>
        <a:off x="2609492" y="589773"/>
        <a:ext cx="2257782" cy="819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Королева Ольга</cp:lastModifiedBy>
  <cp:revision>2</cp:revision>
  <cp:lastPrinted>2019-01-24T04:42:00Z</cp:lastPrinted>
  <dcterms:created xsi:type="dcterms:W3CDTF">2019-06-06T10:08:00Z</dcterms:created>
  <dcterms:modified xsi:type="dcterms:W3CDTF">2019-06-06T10:08:00Z</dcterms:modified>
</cp:coreProperties>
</file>