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32099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01B75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723203" w:rsidRDefault="00135F40" w:rsidP="00C45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C459E9">
        <w:br/>
      </w:r>
      <w:r w:rsidR="00C459E9" w:rsidRPr="00C459E9">
        <w:rPr>
          <w:rFonts w:ascii="Times New Roman" w:hAnsi="Times New Roman" w:cs="Times New Roman"/>
          <w:sz w:val="28"/>
          <w:szCs w:val="28"/>
        </w:rPr>
        <w:t>70:14:0120001:679</w:t>
      </w:r>
    </w:p>
    <w:p w:rsidR="00C459E9" w:rsidRDefault="00C459E9" w:rsidP="00C45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201B75" w:rsidRDefault="002B3BC7" w:rsidP="00FD42A4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201B75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>, выявлен</w:t>
      </w:r>
      <w:r w:rsidR="00201B75">
        <w:rPr>
          <w:rFonts w:ascii="Times New Roman" w:hAnsi="Times New Roman" w:cs="Times New Roman"/>
          <w:sz w:val="28"/>
          <w:szCs w:val="28"/>
        </w:rPr>
        <w:t>ы:</w:t>
      </w:r>
      <w:r w:rsidR="00476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B75" w:rsidRDefault="00201B75" w:rsidP="00201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59E9">
        <w:rPr>
          <w:rFonts w:ascii="Times New Roman" w:hAnsi="Times New Roman" w:cs="Times New Roman"/>
          <w:sz w:val="28"/>
          <w:szCs w:val="28"/>
        </w:rPr>
        <w:t>Тюменцев Александр Михайлович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201B75">
        <w:rPr>
          <w:rFonts w:ascii="Times New Roman" w:hAnsi="Times New Roman" w:cs="Times New Roman"/>
          <w:sz w:val="28"/>
          <w:szCs w:val="28"/>
        </w:rPr>
        <w:t>ХХ</w:t>
      </w:r>
      <w:r w:rsidR="003C361B" w:rsidRPr="00201B75">
        <w:rPr>
          <w:rFonts w:ascii="Times New Roman" w:hAnsi="Times New Roman" w:cs="Times New Roman"/>
          <w:sz w:val="28"/>
          <w:szCs w:val="28"/>
        </w:rPr>
        <w:t>.</w:t>
      </w:r>
      <w:r w:rsidR="00C42AB5" w:rsidRPr="00201B7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201B75">
        <w:rPr>
          <w:rFonts w:ascii="Times New Roman" w:hAnsi="Times New Roman" w:cs="Times New Roman"/>
          <w:sz w:val="28"/>
          <w:szCs w:val="28"/>
        </w:rPr>
        <w:t>.</w:t>
      </w:r>
      <w:r w:rsidR="00C42AB5" w:rsidRPr="00201B7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201B75">
        <w:rPr>
          <w:rFonts w:ascii="Times New Roman" w:hAnsi="Times New Roman" w:cs="Times New Roman"/>
          <w:sz w:val="28"/>
          <w:szCs w:val="28"/>
        </w:rPr>
        <w:t>ХХХ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201B75">
        <w:rPr>
          <w:rFonts w:ascii="Times New Roman" w:hAnsi="Times New Roman" w:cs="Times New Roman"/>
          <w:sz w:val="28"/>
          <w:szCs w:val="28"/>
        </w:rPr>
        <w:t>ХХХХ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201B75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201B7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201B75">
        <w:rPr>
          <w:rFonts w:ascii="Times New Roman" w:hAnsi="Times New Roman" w:cs="Times New Roman"/>
          <w:sz w:val="28"/>
          <w:szCs w:val="28"/>
        </w:rPr>
        <w:t>ХХ</w:t>
      </w:r>
      <w:r w:rsidR="003C361B" w:rsidRPr="00201B75">
        <w:rPr>
          <w:rFonts w:ascii="Times New Roman" w:hAnsi="Times New Roman" w:cs="Times New Roman"/>
          <w:sz w:val="28"/>
          <w:szCs w:val="28"/>
        </w:rPr>
        <w:t>.</w:t>
      </w:r>
      <w:r w:rsidR="00C42AB5" w:rsidRPr="00201B75">
        <w:rPr>
          <w:rFonts w:ascii="Times New Roman" w:hAnsi="Times New Roman" w:cs="Times New Roman"/>
          <w:sz w:val="28"/>
          <w:szCs w:val="28"/>
        </w:rPr>
        <w:t>ХХ</w:t>
      </w:r>
      <w:r w:rsidR="003C361B" w:rsidRPr="00201B75">
        <w:rPr>
          <w:rFonts w:ascii="Times New Roman" w:hAnsi="Times New Roman" w:cs="Times New Roman"/>
          <w:sz w:val="28"/>
          <w:szCs w:val="28"/>
        </w:rPr>
        <w:t>.</w:t>
      </w:r>
      <w:r w:rsidR="00C42AB5" w:rsidRPr="00201B75">
        <w:rPr>
          <w:rFonts w:ascii="Times New Roman" w:hAnsi="Times New Roman" w:cs="Times New Roman"/>
          <w:sz w:val="28"/>
          <w:szCs w:val="28"/>
        </w:rPr>
        <w:t>ХХХХ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201B75">
        <w:rPr>
          <w:rFonts w:ascii="Times New Roman" w:eastAsia="Calibri" w:hAnsi="Times New Roman" w:cs="Times New Roman"/>
          <w:sz w:val="28"/>
          <w:szCs w:val="28"/>
        </w:rPr>
        <w:t>СНИЛС</w:t>
      </w:r>
      <w:r w:rsidR="00723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203" w:rsidRPr="00201B75">
        <w:rPr>
          <w:rFonts w:ascii="Times New Roman" w:eastAsia="Calibri" w:hAnsi="Times New Roman" w:cs="Times New Roman"/>
          <w:sz w:val="28"/>
          <w:szCs w:val="28"/>
        </w:rPr>
        <w:t>ХХХХХХХХХХХ</w:t>
      </w:r>
      <w:r w:rsidR="00F54AEB" w:rsidRPr="00201B75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201B75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201B7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 по мес</w:t>
      </w:r>
      <w:r w:rsidR="00613B78" w:rsidRPr="00201B75">
        <w:rPr>
          <w:rFonts w:ascii="Times New Roman" w:hAnsi="Times New Roman" w:cs="Times New Roman"/>
          <w:sz w:val="28"/>
          <w:szCs w:val="28"/>
        </w:rPr>
        <w:t>т</w:t>
      </w:r>
      <w:r w:rsidR="00FD42A4" w:rsidRPr="00201B75">
        <w:rPr>
          <w:rFonts w:ascii="Times New Roman" w:hAnsi="Times New Roman" w:cs="Times New Roman"/>
          <w:sz w:val="28"/>
          <w:szCs w:val="28"/>
        </w:rPr>
        <w:t xml:space="preserve">у жительства: </w:t>
      </w:r>
      <w:r w:rsidR="00BF2F9B" w:rsidRPr="00201B75">
        <w:rPr>
          <w:rFonts w:ascii="Times New Roman" w:hAnsi="Times New Roman" w:cs="Times New Roman"/>
          <w:sz w:val="28"/>
          <w:szCs w:val="28"/>
        </w:rPr>
        <w:t>Томская область</w:t>
      </w:r>
      <w:r w:rsidR="00FD42A4"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D347D0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C459E9">
        <w:rPr>
          <w:rFonts w:ascii="Times New Roman" w:hAnsi="Times New Roman" w:cs="Times New Roman"/>
          <w:sz w:val="28"/>
          <w:szCs w:val="28"/>
        </w:rPr>
        <w:t>с</w:t>
      </w:r>
      <w:r w:rsidR="00DF5A0C">
        <w:rPr>
          <w:rFonts w:ascii="Times New Roman" w:hAnsi="Times New Roman" w:cs="Times New Roman"/>
          <w:sz w:val="28"/>
          <w:szCs w:val="28"/>
        </w:rPr>
        <w:t>. ХХХХХХ</w:t>
      </w:r>
      <w:r w:rsidR="00C459E9">
        <w:rPr>
          <w:rFonts w:ascii="Times New Roman" w:hAnsi="Times New Roman" w:cs="Times New Roman"/>
          <w:sz w:val="28"/>
          <w:szCs w:val="28"/>
        </w:rPr>
        <w:t>ХХ</w:t>
      </w:r>
      <w:r w:rsidR="00DF5A0C">
        <w:rPr>
          <w:rFonts w:ascii="Times New Roman" w:hAnsi="Times New Roman" w:cs="Times New Roman"/>
          <w:sz w:val="28"/>
          <w:szCs w:val="28"/>
        </w:rPr>
        <w:t>, ул. ХХХХ</w:t>
      </w:r>
      <w:r w:rsidR="00723203">
        <w:rPr>
          <w:rFonts w:ascii="Times New Roman" w:hAnsi="Times New Roman" w:cs="Times New Roman"/>
          <w:sz w:val="28"/>
          <w:szCs w:val="28"/>
        </w:rPr>
        <w:t>ХХХХ</w:t>
      </w:r>
      <w:r w:rsidR="00C459E9">
        <w:rPr>
          <w:rFonts w:ascii="Times New Roman" w:hAnsi="Times New Roman" w:cs="Times New Roman"/>
          <w:sz w:val="28"/>
          <w:szCs w:val="28"/>
        </w:rPr>
        <w:t>ХХХХХ</w:t>
      </w:r>
      <w:r w:rsidR="00D347D0">
        <w:rPr>
          <w:rFonts w:ascii="Times New Roman" w:hAnsi="Times New Roman" w:cs="Times New Roman"/>
          <w:sz w:val="28"/>
          <w:szCs w:val="28"/>
        </w:rPr>
        <w:t>, д. Х</w:t>
      </w:r>
      <w:r w:rsidR="00613B78"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D347D0">
        <w:rPr>
          <w:rFonts w:ascii="Times New Roman" w:hAnsi="Times New Roman" w:cs="Times New Roman"/>
          <w:sz w:val="28"/>
          <w:szCs w:val="28"/>
        </w:rPr>
        <w:t>кв. Х</w:t>
      </w:r>
      <w:r w:rsidR="00C459E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23" w:rsidRPr="00201B75" w:rsidRDefault="00201B75" w:rsidP="00201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59E9">
        <w:rPr>
          <w:rFonts w:ascii="Times New Roman" w:hAnsi="Times New Roman" w:cs="Times New Roman"/>
          <w:sz w:val="28"/>
          <w:szCs w:val="28"/>
        </w:rPr>
        <w:t>Тюменцева Раиса Александровна</w:t>
      </w:r>
      <w:r w:rsidRPr="00201B75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Pr="00201B75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201B75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201B75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201B75">
        <w:rPr>
          <w:rFonts w:ascii="Times New Roman" w:hAnsi="Times New Roman" w:cs="Times New Roman"/>
          <w:sz w:val="28"/>
          <w:szCs w:val="28"/>
        </w:rPr>
        <w:t xml:space="preserve"> зарегистрированная по месту жительства: Томская область, </w:t>
      </w:r>
      <w:r w:rsidR="00723203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C459E9">
        <w:rPr>
          <w:rFonts w:ascii="Times New Roman" w:hAnsi="Times New Roman" w:cs="Times New Roman"/>
          <w:sz w:val="28"/>
          <w:szCs w:val="28"/>
        </w:rPr>
        <w:t>с</w:t>
      </w:r>
      <w:r w:rsidR="00C459E9">
        <w:rPr>
          <w:rFonts w:ascii="Times New Roman" w:hAnsi="Times New Roman" w:cs="Times New Roman"/>
          <w:sz w:val="28"/>
          <w:szCs w:val="28"/>
        </w:rPr>
        <w:t>. ХХХХХХХХ, ул. ХХХХХХХХХХХХХ, д. Х</w:t>
      </w:r>
      <w:r w:rsidR="00C459E9"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C459E9">
        <w:rPr>
          <w:rFonts w:ascii="Times New Roman" w:hAnsi="Times New Roman" w:cs="Times New Roman"/>
          <w:sz w:val="28"/>
          <w:szCs w:val="28"/>
        </w:rPr>
        <w:t>кв. ХХ</w:t>
      </w:r>
      <w:r w:rsidRPr="00201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201B75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201B75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459E9" w:rsidRPr="00C459E9">
        <w:rPr>
          <w:rFonts w:ascii="Times New Roman" w:hAnsi="Times New Roman" w:cs="Times New Roman"/>
          <w:sz w:val="28"/>
          <w:szCs w:val="28"/>
        </w:rPr>
        <w:t>70:14:0120001:679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201B75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723203">
        <w:rPr>
          <w:rFonts w:ascii="Times New Roman" w:hAnsi="Times New Roman" w:cs="Times New Roman"/>
          <w:sz w:val="28"/>
          <w:szCs w:val="28"/>
        </w:rPr>
        <w:t>д</w:t>
      </w:r>
      <w:r w:rsidR="00DC3C88" w:rsidRPr="00201B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59E9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3328C5" w:rsidRPr="00201B75">
        <w:rPr>
          <w:rFonts w:ascii="Times New Roman" w:hAnsi="Times New Roman" w:cs="Times New Roman"/>
          <w:sz w:val="28"/>
          <w:szCs w:val="28"/>
        </w:rPr>
        <w:t>,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 </w:t>
      </w:r>
      <w:r w:rsidR="00613B78" w:rsidRPr="00201B75">
        <w:rPr>
          <w:rFonts w:ascii="Times New Roman" w:hAnsi="Times New Roman" w:cs="Times New Roman"/>
          <w:sz w:val="28"/>
          <w:szCs w:val="28"/>
        </w:rPr>
        <w:t>ул</w:t>
      </w:r>
      <w:r w:rsidR="00476B6F" w:rsidRPr="00201B75">
        <w:rPr>
          <w:rFonts w:ascii="Times New Roman" w:hAnsi="Times New Roman" w:cs="Times New Roman"/>
          <w:sz w:val="28"/>
          <w:szCs w:val="28"/>
        </w:rPr>
        <w:t xml:space="preserve">. </w:t>
      </w:r>
      <w:r w:rsidR="00C459E9">
        <w:rPr>
          <w:rFonts w:ascii="Times New Roman" w:hAnsi="Times New Roman" w:cs="Times New Roman"/>
          <w:sz w:val="28"/>
          <w:szCs w:val="28"/>
        </w:rPr>
        <w:t>Комсомольская</w:t>
      </w:r>
      <w:r w:rsidR="00D1047E"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д. </w:t>
      </w:r>
      <w:r w:rsidR="00C459E9">
        <w:rPr>
          <w:rFonts w:ascii="Times New Roman" w:hAnsi="Times New Roman" w:cs="Times New Roman"/>
          <w:sz w:val="28"/>
          <w:szCs w:val="28"/>
        </w:rPr>
        <w:t>1, кв. 31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23203">
        <w:rPr>
          <w:rFonts w:ascii="Times New Roman" w:hAnsi="Times New Roman" w:cs="Times New Roman"/>
          <w:sz w:val="28"/>
          <w:szCs w:val="28"/>
        </w:rPr>
        <w:t>50,8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201B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C459E9" w:rsidRPr="00C459E9">
        <w:rPr>
          <w:rFonts w:ascii="Times New Roman" w:hAnsi="Times New Roman" w:cs="Times New Roman"/>
          <w:sz w:val="28"/>
          <w:szCs w:val="28"/>
        </w:rPr>
        <w:t xml:space="preserve"> </w:t>
      </w:r>
      <w:r w:rsidR="00C459E9">
        <w:rPr>
          <w:rFonts w:ascii="Times New Roman" w:hAnsi="Times New Roman" w:cs="Times New Roman"/>
          <w:sz w:val="28"/>
          <w:szCs w:val="28"/>
        </w:rPr>
        <w:t>Тюменцев</w:t>
      </w:r>
      <w:r w:rsidR="00C459E9">
        <w:rPr>
          <w:rFonts w:ascii="Times New Roman" w:hAnsi="Times New Roman" w:cs="Times New Roman"/>
          <w:sz w:val="28"/>
          <w:szCs w:val="28"/>
        </w:rPr>
        <w:t>а</w:t>
      </w:r>
      <w:r w:rsidR="00C459E9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C459E9">
        <w:rPr>
          <w:rFonts w:ascii="Times New Roman" w:hAnsi="Times New Roman" w:cs="Times New Roman"/>
          <w:sz w:val="28"/>
          <w:szCs w:val="28"/>
        </w:rPr>
        <w:t>а</w:t>
      </w:r>
      <w:r w:rsidR="00C459E9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C459E9">
        <w:rPr>
          <w:rFonts w:ascii="Times New Roman" w:hAnsi="Times New Roman" w:cs="Times New Roman"/>
          <w:sz w:val="28"/>
          <w:szCs w:val="28"/>
        </w:rPr>
        <w:t>а</w:t>
      </w:r>
      <w:r w:rsidR="00201B75">
        <w:rPr>
          <w:rFonts w:ascii="Times New Roman" w:hAnsi="Times New Roman" w:cs="Times New Roman"/>
          <w:sz w:val="28"/>
          <w:szCs w:val="28"/>
        </w:rPr>
        <w:t>,</w:t>
      </w:r>
      <w:r w:rsidR="00723203" w:rsidRPr="0072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9E9">
        <w:rPr>
          <w:rFonts w:ascii="Times New Roman" w:hAnsi="Times New Roman" w:cs="Times New Roman"/>
          <w:sz w:val="28"/>
          <w:szCs w:val="28"/>
        </w:rPr>
        <w:t>Тюменцевой</w:t>
      </w:r>
      <w:proofErr w:type="spellEnd"/>
      <w:r w:rsidR="00C459E9">
        <w:rPr>
          <w:rFonts w:ascii="Times New Roman" w:hAnsi="Times New Roman" w:cs="Times New Roman"/>
          <w:sz w:val="28"/>
          <w:szCs w:val="28"/>
        </w:rPr>
        <w:t xml:space="preserve"> Раисы Александровны</w:t>
      </w:r>
      <w:r w:rsidR="00C459E9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D347D0">
        <w:rPr>
          <w:rFonts w:ascii="Times New Roman" w:hAnsi="Times New Roman" w:cs="Times New Roman"/>
          <w:sz w:val="28"/>
          <w:szCs w:val="28"/>
        </w:rPr>
        <w:t>Договором на передачу кварт</w:t>
      </w:r>
      <w:r w:rsidR="00C459E9">
        <w:rPr>
          <w:rFonts w:ascii="Times New Roman" w:hAnsi="Times New Roman" w:cs="Times New Roman"/>
          <w:sz w:val="28"/>
          <w:szCs w:val="28"/>
        </w:rPr>
        <w:t>ир в собственность граждан от 14.08.1988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D3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B3BC7" w:rsidRPr="00C1736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201B75" w:rsidRPr="00A31DC3" w:rsidRDefault="00201B75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Черноус</w:t>
      </w: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613B78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613B7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69" w:rsidRDefault="00904769" w:rsidP="005A1D89">
      <w:pPr>
        <w:spacing w:after="0" w:line="240" w:lineRule="auto"/>
      </w:pPr>
      <w:r>
        <w:separator/>
      </w:r>
    </w:p>
  </w:endnote>
  <w:endnote w:type="continuationSeparator" w:id="0">
    <w:p w:rsidR="00904769" w:rsidRDefault="0090476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69" w:rsidRDefault="00904769" w:rsidP="005A1D89">
      <w:pPr>
        <w:spacing w:after="0" w:line="240" w:lineRule="auto"/>
      </w:pPr>
      <w:r>
        <w:separator/>
      </w:r>
    </w:p>
  </w:footnote>
  <w:footnote w:type="continuationSeparator" w:id="0">
    <w:p w:rsidR="00904769" w:rsidRDefault="00904769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31B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5218"/>
    <w:rsid w:val="001F1E8D"/>
    <w:rsid w:val="001F3632"/>
    <w:rsid w:val="00201B75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2EE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74B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6B6F"/>
    <w:rsid w:val="00481BF2"/>
    <w:rsid w:val="0048681F"/>
    <w:rsid w:val="00493C86"/>
    <w:rsid w:val="004977D1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416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3B78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4FB3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203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1A05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4769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E27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57062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B50C4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2204"/>
    <w:rsid w:val="00B2597D"/>
    <w:rsid w:val="00B25AD3"/>
    <w:rsid w:val="00B41559"/>
    <w:rsid w:val="00B42886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5E19"/>
    <w:rsid w:val="00BB7E27"/>
    <w:rsid w:val="00BC0178"/>
    <w:rsid w:val="00BC19F9"/>
    <w:rsid w:val="00BD7F4F"/>
    <w:rsid w:val="00BD7FA9"/>
    <w:rsid w:val="00BE4094"/>
    <w:rsid w:val="00BF2F9B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9E9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A6C45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47D0"/>
    <w:rsid w:val="00D357E9"/>
    <w:rsid w:val="00D35ECD"/>
    <w:rsid w:val="00D369D7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183D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849"/>
    <w:rsid w:val="00DE7B63"/>
    <w:rsid w:val="00DF3DB9"/>
    <w:rsid w:val="00DF5A0C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384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322D"/>
    <w:rsid w:val="00EF66F2"/>
    <w:rsid w:val="00F028EE"/>
    <w:rsid w:val="00F12527"/>
    <w:rsid w:val="00F14C01"/>
    <w:rsid w:val="00F21B42"/>
    <w:rsid w:val="00F2427C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31BE"/>
    <w:rsid w:val="00F975A4"/>
    <w:rsid w:val="00F977D0"/>
    <w:rsid w:val="00FA457C"/>
    <w:rsid w:val="00FA6262"/>
    <w:rsid w:val="00FA77D9"/>
    <w:rsid w:val="00FA794D"/>
    <w:rsid w:val="00FB539A"/>
    <w:rsid w:val="00FB5DDC"/>
    <w:rsid w:val="00FC5001"/>
    <w:rsid w:val="00FD42A4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8232-DA71-45E6-BCF2-99395A06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2024-05-17T06:20:00Z</cp:lastPrinted>
  <dcterms:created xsi:type="dcterms:W3CDTF">2024-08-16T06:35:00Z</dcterms:created>
  <dcterms:modified xsi:type="dcterms:W3CDTF">2024-08-16T06:43:00Z</dcterms:modified>
</cp:coreProperties>
</file>