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78" w:rsidRPr="00ED0178" w:rsidRDefault="00ED0178" w:rsidP="00ED0178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21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55E60" w:rsidRPr="00855E60">
        <w:rPr>
          <w:rFonts w:ascii="Times New Roman" w:hAnsi="Times New Roman" w:cs="Times New Roman"/>
          <w:sz w:val="28"/>
          <w:szCs w:val="28"/>
        </w:rPr>
        <w:t>70:14:0300006:1372</w:t>
      </w:r>
    </w:p>
    <w:p w:rsidR="002B3BC7" w:rsidRPr="00ED0178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55E60" w:rsidRPr="00855E60">
        <w:rPr>
          <w:rFonts w:ascii="Times New Roman" w:hAnsi="Times New Roman" w:cs="Times New Roman"/>
          <w:sz w:val="28"/>
          <w:szCs w:val="28"/>
        </w:rPr>
        <w:t>70:14:0300006:1372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23109">
        <w:rPr>
          <w:rFonts w:ascii="Times New Roman" w:hAnsi="Times New Roman" w:cs="Times New Roman"/>
          <w:sz w:val="28"/>
          <w:szCs w:val="28"/>
        </w:rPr>
        <w:t>Центральная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855E60">
        <w:rPr>
          <w:rFonts w:ascii="Times New Roman" w:hAnsi="Times New Roman" w:cs="Times New Roman"/>
          <w:sz w:val="28"/>
          <w:szCs w:val="28"/>
        </w:rPr>
        <w:t>69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5095E">
        <w:rPr>
          <w:rFonts w:ascii="Times New Roman" w:hAnsi="Times New Roman" w:cs="Times New Roman"/>
          <w:sz w:val="28"/>
          <w:szCs w:val="28"/>
        </w:rPr>
        <w:t>1</w:t>
      </w:r>
      <w:r w:rsidR="00855E60">
        <w:rPr>
          <w:rFonts w:ascii="Times New Roman" w:hAnsi="Times New Roman" w:cs="Times New Roman"/>
          <w:sz w:val="28"/>
          <w:szCs w:val="28"/>
        </w:rPr>
        <w:t>7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55E60">
        <w:rPr>
          <w:rFonts w:ascii="Times New Roman" w:hAnsi="Times New Roman" w:cs="Times New Roman"/>
          <w:sz w:val="28"/>
          <w:szCs w:val="28"/>
        </w:rPr>
        <w:t>30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855E60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855E60">
        <w:rPr>
          <w:rFonts w:ascii="Times New Roman" w:hAnsi="Times New Roman" w:cs="Times New Roman"/>
          <w:sz w:val="28"/>
          <w:szCs w:val="28"/>
        </w:rPr>
        <w:t>Васильев Александр Аркадьевич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017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D0178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D0178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D0178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0178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D0178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55E60">
        <w:rPr>
          <w:rFonts w:ascii="Times New Roman" w:hAnsi="Times New Roman" w:cs="Times New Roman"/>
          <w:sz w:val="28"/>
          <w:szCs w:val="28"/>
        </w:rPr>
        <w:t>ый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ED0178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D0178">
        <w:rPr>
          <w:rFonts w:ascii="Times New Roman" w:hAnsi="Times New Roman" w:cs="Times New Roman"/>
          <w:sz w:val="28"/>
          <w:szCs w:val="28"/>
        </w:rPr>
        <w:t>ХХ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55E60">
        <w:rPr>
          <w:rFonts w:ascii="Times New Roman" w:hAnsi="Times New Roman" w:cs="Times New Roman"/>
          <w:sz w:val="28"/>
          <w:szCs w:val="28"/>
        </w:rPr>
        <w:t>Васильева Александра Аркадьевича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855E60">
        <w:rPr>
          <w:rFonts w:ascii="Times New Roman" w:hAnsi="Times New Roman" w:cs="Times New Roman"/>
          <w:sz w:val="28"/>
          <w:szCs w:val="28"/>
        </w:rPr>
        <w:t>11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855E60">
        <w:rPr>
          <w:rFonts w:ascii="Times New Roman" w:hAnsi="Times New Roman" w:cs="Times New Roman"/>
          <w:sz w:val="28"/>
          <w:szCs w:val="28"/>
        </w:rPr>
        <w:t>2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855E60">
        <w:rPr>
          <w:rFonts w:ascii="Times New Roman" w:hAnsi="Times New Roman" w:cs="Times New Roman"/>
          <w:sz w:val="28"/>
          <w:szCs w:val="28"/>
        </w:rPr>
        <w:t>3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855E60">
        <w:rPr>
          <w:rFonts w:ascii="Times New Roman" w:hAnsi="Times New Roman" w:cs="Times New Roman"/>
          <w:sz w:val="28"/>
          <w:szCs w:val="28"/>
        </w:rPr>
        <w:t>403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ED0178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01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55E6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178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87B7-3B7A-43B8-951D-306C7EB2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13</cp:revision>
  <cp:lastPrinted>2023-03-01T09:33:00Z</cp:lastPrinted>
  <dcterms:created xsi:type="dcterms:W3CDTF">2023-07-04T03:37:00Z</dcterms:created>
  <dcterms:modified xsi:type="dcterms:W3CDTF">2023-07-12T07:39:00Z</dcterms:modified>
</cp:coreProperties>
</file>