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C7" w:rsidRPr="009456C5" w:rsidRDefault="008E45C7" w:rsidP="008E45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4pt;height:63.35pt" o:ole="" fillcolor="window">
            <v:imagedata r:id="rId9" o:title=""/>
          </v:shape>
          <o:OLEObject Type="Embed" ProgID="Word.Picture.8" ShapeID="_x0000_i1027" DrawAspect="Content" ObjectID="_1743851132" r:id="rId10"/>
        </w:object>
      </w:r>
    </w:p>
    <w:p w:rsidR="008E45C7" w:rsidRPr="009456C5" w:rsidRDefault="008E45C7" w:rsidP="008E45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8E45C7" w:rsidRPr="009456C5" w:rsidRDefault="008E45C7" w:rsidP="008E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8E45C7" w:rsidRPr="00BE244A" w:rsidRDefault="008E45C7" w:rsidP="008E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45C7" w:rsidRPr="00BE244A" w:rsidRDefault="008E45C7" w:rsidP="008E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E45C7" w:rsidRPr="00BE244A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45C7" w:rsidRPr="00BE244A" w:rsidRDefault="008E45C7" w:rsidP="008E45C7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44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BE24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E244A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8E45C7" w:rsidRPr="00BE244A" w:rsidRDefault="008E45C7" w:rsidP="008E45C7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44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8E45C7" w:rsidRDefault="008E45C7" w:rsidP="008E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244A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8E45C7" w:rsidRPr="00BE244A" w:rsidRDefault="008E45C7" w:rsidP="008E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244A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44A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8E45C7" w:rsidRPr="00BE244A" w:rsidRDefault="008E45C7" w:rsidP="008E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244A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8E45C7" w:rsidRPr="00BE244A" w:rsidRDefault="008E45C7" w:rsidP="008E45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45C7" w:rsidRPr="00BE244A" w:rsidRDefault="008E45C7" w:rsidP="008E45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44A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8E45C7" w:rsidRPr="00BE244A" w:rsidRDefault="008E45C7" w:rsidP="008E45C7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244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E244A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8E45C7" w:rsidRPr="00BE244A" w:rsidRDefault="008E45C7" w:rsidP="008E45C7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244A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BE244A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Pr="00BE244A">
        <w:rPr>
          <w:rFonts w:ascii="Times New Roman" w:hAnsi="Times New Roman" w:cs="Times New Roman"/>
          <w:sz w:val="26"/>
          <w:szCs w:val="26"/>
        </w:rPr>
        <w:t xml:space="preserve">. д. </w:t>
      </w:r>
      <w:proofErr w:type="spellStart"/>
      <w:r w:rsidRPr="00BE244A">
        <w:rPr>
          <w:rFonts w:ascii="Times New Roman" w:hAnsi="Times New Roman" w:cs="Times New Roman"/>
          <w:sz w:val="26"/>
          <w:szCs w:val="26"/>
        </w:rPr>
        <w:t>Лязгино</w:t>
      </w:r>
      <w:proofErr w:type="spellEnd"/>
      <w:r w:rsidRPr="00BE24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244A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BE244A">
        <w:rPr>
          <w:rFonts w:ascii="Times New Roman" w:hAnsi="Times New Roman" w:cs="Times New Roman"/>
          <w:sz w:val="26"/>
          <w:szCs w:val="26"/>
        </w:rPr>
        <w:t xml:space="preserve">  "Солнечный", уч. № 68б, площадью 1000 кв. м с кадастровым номером 70:14:0300071:194, выявлен Бурьян Алексей Анатольевич, 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E244A">
        <w:rPr>
          <w:rFonts w:ascii="Times New Roman" w:hAnsi="Times New Roman" w:cs="Times New Roman"/>
          <w:sz w:val="26"/>
          <w:szCs w:val="26"/>
        </w:rPr>
        <w:t>.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E244A">
        <w:rPr>
          <w:rFonts w:ascii="Times New Roman" w:hAnsi="Times New Roman" w:cs="Times New Roman"/>
          <w:sz w:val="26"/>
          <w:szCs w:val="26"/>
        </w:rPr>
        <w:t>.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BE244A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BE244A">
        <w:rPr>
          <w:rFonts w:ascii="Times New Roman" w:hAnsi="Times New Roman" w:cs="Times New Roman"/>
          <w:sz w:val="26"/>
          <w:szCs w:val="26"/>
        </w:rPr>
        <w:t xml:space="preserve"> 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BE244A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E244A">
        <w:rPr>
          <w:rFonts w:ascii="Times New Roman" w:hAnsi="Times New Roman" w:cs="Times New Roman"/>
          <w:sz w:val="26"/>
          <w:szCs w:val="26"/>
        </w:rPr>
        <w:t>.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E244A">
        <w:rPr>
          <w:rFonts w:ascii="Times New Roman" w:hAnsi="Times New Roman" w:cs="Times New Roman"/>
          <w:sz w:val="26"/>
          <w:szCs w:val="26"/>
        </w:rPr>
        <w:t>.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BE244A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BE244A">
        <w:rPr>
          <w:rFonts w:ascii="Times New Roman" w:hAnsi="Times New Roman" w:cs="Times New Roman"/>
          <w:sz w:val="26"/>
          <w:szCs w:val="26"/>
        </w:rPr>
        <w:t xml:space="preserve">, зарегистрированная по месту жительства: Томская обл., г. Томск, ул. Пушкина, д. 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E244A">
        <w:rPr>
          <w:rFonts w:ascii="Times New Roman" w:hAnsi="Times New Roman" w:cs="Times New Roman"/>
          <w:sz w:val="26"/>
          <w:szCs w:val="26"/>
        </w:rPr>
        <w:t>, кв.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BE244A">
        <w:rPr>
          <w:rFonts w:ascii="Times New Roman" w:hAnsi="Times New Roman" w:cs="Times New Roman"/>
          <w:sz w:val="26"/>
          <w:szCs w:val="26"/>
        </w:rPr>
        <w:t>.</w:t>
      </w:r>
    </w:p>
    <w:p w:rsidR="008E45C7" w:rsidRPr="00BE244A" w:rsidRDefault="008E45C7" w:rsidP="008E45C7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244A">
        <w:rPr>
          <w:rFonts w:ascii="Times New Roman" w:hAnsi="Times New Roman" w:cs="Times New Roman"/>
          <w:sz w:val="26"/>
          <w:szCs w:val="26"/>
        </w:rPr>
        <w:t xml:space="preserve">Возникновение </w:t>
      </w:r>
      <w:r w:rsidRPr="00265C85">
        <w:rPr>
          <w:rFonts w:ascii="Times New Roman" w:hAnsi="Times New Roman" w:cs="Times New Roman"/>
          <w:sz w:val="26"/>
          <w:szCs w:val="26"/>
        </w:rPr>
        <w:t xml:space="preserve">права собственности </w:t>
      </w:r>
      <w:r w:rsidRPr="00BE244A">
        <w:rPr>
          <w:rFonts w:ascii="Times New Roman" w:hAnsi="Times New Roman" w:cs="Times New Roman"/>
          <w:sz w:val="26"/>
          <w:szCs w:val="26"/>
        </w:rPr>
        <w:t>Бурьян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E244A">
        <w:rPr>
          <w:rFonts w:ascii="Times New Roman" w:hAnsi="Times New Roman" w:cs="Times New Roman"/>
          <w:sz w:val="26"/>
          <w:szCs w:val="26"/>
        </w:rPr>
        <w:t xml:space="preserve"> Алексе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E244A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>
        <w:rPr>
          <w:rFonts w:ascii="Times New Roman" w:hAnsi="Times New Roman" w:cs="Times New Roman"/>
          <w:sz w:val="26"/>
          <w:szCs w:val="26"/>
        </w:rPr>
        <w:t>а, на указанный в п.</w:t>
      </w:r>
      <w:r w:rsidRPr="00265C85">
        <w:rPr>
          <w:rFonts w:ascii="Times New Roman" w:hAnsi="Times New Roman" w:cs="Times New Roman"/>
          <w:sz w:val="26"/>
          <w:szCs w:val="26"/>
        </w:rPr>
        <w:t>1 настоящего постановления объект недвижимого имущества, подтверждается Свидетельством на</w:t>
      </w:r>
      <w:r w:rsidRPr="00265C85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265C85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BE244A">
        <w:rPr>
          <w:rFonts w:ascii="Times New Roman" w:hAnsi="Times New Roman" w:cs="Times New Roman"/>
          <w:sz w:val="26"/>
          <w:szCs w:val="26"/>
        </w:rPr>
        <w:t>РФ-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BE244A">
        <w:rPr>
          <w:rFonts w:ascii="Times New Roman" w:hAnsi="Times New Roman" w:cs="Times New Roman"/>
          <w:sz w:val="26"/>
          <w:szCs w:val="26"/>
        </w:rPr>
        <w:t>V</w:t>
      </w:r>
      <w:r w:rsidRPr="00BE244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E244A">
        <w:rPr>
          <w:rFonts w:ascii="Times New Roman" w:hAnsi="Times New Roman" w:cs="Times New Roman"/>
          <w:sz w:val="26"/>
          <w:szCs w:val="26"/>
        </w:rPr>
        <w:t>-ТО-14 №009469 от 10.04.1996 г.</w:t>
      </w:r>
    </w:p>
    <w:p w:rsidR="008E45C7" w:rsidRPr="00265C85" w:rsidRDefault="008E45C7" w:rsidP="008E45C7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709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8E45C7" w:rsidRPr="00265C85" w:rsidRDefault="008E45C7" w:rsidP="008E45C7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8E45C7" w:rsidRPr="00265C85" w:rsidRDefault="008E45C7" w:rsidP="008E45C7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709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8E45C7" w:rsidRDefault="008E45C7" w:rsidP="008E45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45C7" w:rsidRDefault="008E45C7" w:rsidP="008E45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45C7" w:rsidRPr="00265C85" w:rsidRDefault="008E45C7" w:rsidP="008E45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45C7" w:rsidRPr="00265C85" w:rsidRDefault="008E45C7" w:rsidP="008E4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8E45C7" w:rsidRPr="00265C85" w:rsidRDefault="008E45C7" w:rsidP="008E4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8E45C7" w:rsidRDefault="008E45C7" w:rsidP="008E45C7">
      <w:pPr>
        <w:pStyle w:val="ab"/>
        <w:spacing w:line="240" w:lineRule="auto"/>
        <w:ind w:firstLine="0"/>
        <w:rPr>
          <w:sz w:val="20"/>
        </w:rPr>
      </w:pPr>
    </w:p>
    <w:p w:rsidR="008E45C7" w:rsidRDefault="008E45C7" w:rsidP="008E45C7">
      <w:pPr>
        <w:pStyle w:val="ab"/>
        <w:spacing w:line="240" w:lineRule="auto"/>
        <w:ind w:firstLine="0"/>
        <w:rPr>
          <w:sz w:val="20"/>
        </w:rPr>
      </w:pPr>
    </w:p>
    <w:p w:rsidR="008E45C7" w:rsidRDefault="008E45C7" w:rsidP="008E45C7">
      <w:pPr>
        <w:pStyle w:val="ab"/>
        <w:spacing w:line="240" w:lineRule="auto"/>
        <w:ind w:firstLine="0"/>
        <w:rPr>
          <w:sz w:val="20"/>
        </w:rPr>
      </w:pPr>
    </w:p>
    <w:p w:rsidR="008E45C7" w:rsidRPr="00265C85" w:rsidRDefault="008E45C7" w:rsidP="008E45C7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8E45C7" w:rsidRPr="00265C85" w:rsidRDefault="008E45C7" w:rsidP="008E45C7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8E45C7" w:rsidRDefault="008E45C7" w:rsidP="008E45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8E45C7" w:rsidSect="00BE244A">
      <w:pgSz w:w="11906" w:h="16838"/>
      <w:pgMar w:top="1134" w:right="56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B1" w:rsidRDefault="00847EB1" w:rsidP="005A1D89">
      <w:pPr>
        <w:spacing w:after="0" w:line="240" w:lineRule="auto"/>
      </w:pPr>
      <w:r>
        <w:separator/>
      </w:r>
    </w:p>
  </w:endnote>
  <w:end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B1" w:rsidRDefault="00847EB1" w:rsidP="005A1D89">
      <w:pPr>
        <w:spacing w:after="0" w:line="240" w:lineRule="auto"/>
      </w:pPr>
      <w:r>
        <w:separator/>
      </w:r>
    </w:p>
  </w:footnote>
  <w:foot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32C5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E45C7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B4C11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8FFA-186C-4F7F-BA61-B16EF88E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37</cp:revision>
  <cp:lastPrinted>2023-03-01T09:33:00Z</cp:lastPrinted>
  <dcterms:created xsi:type="dcterms:W3CDTF">2023-02-07T08:13:00Z</dcterms:created>
  <dcterms:modified xsi:type="dcterms:W3CDTF">2023-04-24T07:09:00Z</dcterms:modified>
</cp:coreProperties>
</file>