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C" w:rsidRPr="00E7722C" w:rsidRDefault="005E75BC" w:rsidP="005E75BC">
      <w:pPr>
        <w:pStyle w:val="a3"/>
        <w:spacing w:after="120"/>
        <w:ind w:right="6235"/>
        <w:jc w:val="left"/>
        <w:rPr>
          <w:sz w:val="16"/>
          <w:szCs w:val="16"/>
        </w:rPr>
      </w:pPr>
      <w:r w:rsidRPr="00E7722C">
        <w:rPr>
          <w:sz w:val="16"/>
          <w:szCs w:val="16"/>
        </w:rPr>
        <w:t xml:space="preserve"> </w:t>
      </w:r>
    </w:p>
    <w:p w:rsidR="000230BD" w:rsidRDefault="000230BD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7F095E" w:rsidRDefault="007F095E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2B7E26" w:rsidRDefault="00386370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  <w:bookmarkStart w:id="0" w:name="_GoBack"/>
      <w:bookmarkEnd w:id="0"/>
      <w:r w:rsidRPr="00BF197F">
        <w:rPr>
          <w:rStyle w:val="FontStyle12"/>
          <w:sz w:val="27"/>
          <w:szCs w:val="27"/>
        </w:rPr>
        <w:t xml:space="preserve">Администрация Томского района (организатор </w:t>
      </w:r>
      <w:r w:rsidR="00B95040">
        <w:rPr>
          <w:rStyle w:val="FontStyle12"/>
          <w:sz w:val="27"/>
          <w:szCs w:val="27"/>
        </w:rPr>
        <w:t>аукционов</w:t>
      </w:r>
      <w:r w:rsidRPr="00BF197F">
        <w:rPr>
          <w:rStyle w:val="FontStyle12"/>
          <w:sz w:val="27"/>
          <w:szCs w:val="27"/>
        </w:rPr>
        <w:t xml:space="preserve">) информирует заинтересованных лиц об итогах </w:t>
      </w:r>
      <w:r w:rsidR="00FD0EAC">
        <w:rPr>
          <w:rStyle w:val="FontStyle12"/>
          <w:sz w:val="27"/>
          <w:szCs w:val="27"/>
        </w:rPr>
        <w:t>аукциона</w:t>
      </w:r>
      <w:r w:rsidRPr="00BF197F">
        <w:rPr>
          <w:rStyle w:val="FontStyle12"/>
          <w:sz w:val="27"/>
          <w:szCs w:val="27"/>
        </w:rPr>
        <w:t xml:space="preserve"> по продаже</w:t>
      </w:r>
      <w:r w:rsidR="00FD0EAC">
        <w:rPr>
          <w:rStyle w:val="FontStyle12"/>
          <w:sz w:val="27"/>
          <w:szCs w:val="27"/>
        </w:rPr>
        <w:t xml:space="preserve"> земельных участков, объявленного</w:t>
      </w:r>
      <w:r w:rsidRPr="00BF197F">
        <w:rPr>
          <w:rStyle w:val="FontStyle12"/>
          <w:sz w:val="27"/>
          <w:szCs w:val="27"/>
        </w:rPr>
        <w:t xml:space="preserve"> на </w:t>
      </w:r>
      <w:r w:rsidR="007F095E">
        <w:rPr>
          <w:rStyle w:val="FontStyle12"/>
          <w:sz w:val="27"/>
          <w:szCs w:val="27"/>
        </w:rPr>
        <w:t>25.05</w:t>
      </w:r>
      <w:r w:rsidR="00B14C5C">
        <w:rPr>
          <w:rStyle w:val="FontStyle12"/>
          <w:sz w:val="27"/>
          <w:szCs w:val="27"/>
        </w:rPr>
        <w:t>.2015</w:t>
      </w:r>
      <w:r w:rsidR="00E7722C" w:rsidRPr="00BF197F">
        <w:rPr>
          <w:rStyle w:val="FontStyle12"/>
          <w:sz w:val="27"/>
          <w:szCs w:val="27"/>
        </w:rPr>
        <w:t xml:space="preserve"> г.</w:t>
      </w:r>
      <w:r w:rsidRPr="00BF197F">
        <w:rPr>
          <w:rStyle w:val="FontStyle12"/>
          <w:sz w:val="27"/>
          <w:szCs w:val="27"/>
        </w:rPr>
        <w:t>:</w:t>
      </w:r>
    </w:p>
    <w:p w:rsidR="00B95040" w:rsidRDefault="00FD0EAC" w:rsidP="00B95040">
      <w:pPr>
        <w:pStyle w:val="a7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-</w:t>
      </w:r>
      <w:r w:rsidR="00B95040">
        <w:rPr>
          <w:rStyle w:val="FontStyle12"/>
          <w:sz w:val="27"/>
          <w:szCs w:val="27"/>
        </w:rPr>
        <w:t xml:space="preserve"> </w:t>
      </w:r>
      <w:r w:rsidR="007F095E">
        <w:rPr>
          <w:bCs/>
          <w:sz w:val="28"/>
          <w:szCs w:val="28"/>
        </w:rPr>
        <w:t>лот</w:t>
      </w:r>
      <w:r w:rsidRPr="00FD0EAC">
        <w:rPr>
          <w:bCs/>
          <w:sz w:val="28"/>
          <w:szCs w:val="28"/>
        </w:rPr>
        <w:t xml:space="preserve"> № </w:t>
      </w:r>
      <w:r w:rsidR="007F095E">
        <w:rPr>
          <w:sz w:val="28"/>
          <w:szCs w:val="28"/>
        </w:rPr>
        <w:t xml:space="preserve">1 </w:t>
      </w:r>
      <w:r w:rsidR="007F095E">
        <w:rPr>
          <w:rStyle w:val="FontStyle12"/>
          <w:sz w:val="27"/>
          <w:szCs w:val="27"/>
        </w:rPr>
        <w:t>снят</w:t>
      </w:r>
      <w:r w:rsidR="00B95040">
        <w:rPr>
          <w:rStyle w:val="FontStyle12"/>
          <w:sz w:val="27"/>
          <w:szCs w:val="27"/>
        </w:rPr>
        <w:t xml:space="preserve"> с аукциона в виду отсутствия заявок.</w:t>
      </w:r>
    </w:p>
    <w:p w:rsidR="00B95040" w:rsidRDefault="00386370" w:rsidP="00FD0EAC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 w:rsidRPr="00BF197F">
        <w:rPr>
          <w:rStyle w:val="FontStyle12"/>
          <w:sz w:val="27"/>
          <w:szCs w:val="27"/>
        </w:rPr>
        <w:t xml:space="preserve">победителем аукциона по </w:t>
      </w:r>
      <w:r w:rsidRPr="00B95040">
        <w:rPr>
          <w:rStyle w:val="FontStyle12"/>
          <w:sz w:val="27"/>
          <w:szCs w:val="27"/>
        </w:rPr>
        <w:t xml:space="preserve">лоту № </w:t>
      </w:r>
      <w:r w:rsidR="007F095E">
        <w:rPr>
          <w:rStyle w:val="FontStyle12"/>
          <w:sz w:val="27"/>
          <w:szCs w:val="27"/>
        </w:rPr>
        <w:t>2</w:t>
      </w:r>
      <w:r w:rsidR="00174651" w:rsidRPr="00BF197F">
        <w:rPr>
          <w:rStyle w:val="FontStyle12"/>
          <w:sz w:val="27"/>
          <w:szCs w:val="27"/>
        </w:rPr>
        <w:t xml:space="preserve"> </w:t>
      </w:r>
      <w:r w:rsidR="00FD0EAC" w:rsidRPr="00FD0EAC">
        <w:rPr>
          <w:rStyle w:val="FontStyle12"/>
          <w:sz w:val="27"/>
          <w:szCs w:val="27"/>
        </w:rPr>
        <w:t>признан</w:t>
      </w:r>
      <w:r w:rsidR="00B95040" w:rsidRPr="00FD0EAC">
        <w:rPr>
          <w:rStyle w:val="FontStyle12"/>
          <w:sz w:val="27"/>
          <w:szCs w:val="27"/>
        </w:rPr>
        <w:t xml:space="preserve"> </w:t>
      </w:r>
      <w:r w:rsidR="007F095E">
        <w:rPr>
          <w:rStyle w:val="FontStyle12"/>
          <w:sz w:val="27"/>
          <w:szCs w:val="27"/>
        </w:rPr>
        <w:t>Фролов В.В.</w:t>
      </w:r>
    </w:p>
    <w:p w:rsidR="007F095E" w:rsidRDefault="007F095E" w:rsidP="007F095E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 xml:space="preserve">победителем аукциона по лоту № </w:t>
      </w:r>
      <w:r>
        <w:rPr>
          <w:rStyle w:val="FontStyle12"/>
          <w:sz w:val="27"/>
          <w:szCs w:val="27"/>
        </w:rPr>
        <w:t>3</w:t>
      </w:r>
      <w:r>
        <w:rPr>
          <w:rStyle w:val="FontStyle12"/>
          <w:sz w:val="27"/>
          <w:szCs w:val="27"/>
        </w:rPr>
        <w:t xml:space="preserve"> признан Фролов В.В.</w:t>
      </w:r>
    </w:p>
    <w:p w:rsidR="00386370" w:rsidRPr="00AE37DE" w:rsidRDefault="00386370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65" w:rsidRDefault="00780065">
      <w:r>
        <w:separator/>
      </w:r>
    </w:p>
  </w:endnote>
  <w:endnote w:type="continuationSeparator" w:id="0">
    <w:p w:rsidR="00780065" w:rsidRDefault="007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65" w:rsidRDefault="00780065">
      <w:r>
        <w:separator/>
      </w:r>
    </w:p>
  </w:footnote>
  <w:footnote w:type="continuationSeparator" w:id="0">
    <w:p w:rsidR="00780065" w:rsidRDefault="0078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230BD"/>
    <w:rsid w:val="000861A5"/>
    <w:rsid w:val="000C3AD6"/>
    <w:rsid w:val="00131454"/>
    <w:rsid w:val="0014374B"/>
    <w:rsid w:val="00163C0D"/>
    <w:rsid w:val="00174651"/>
    <w:rsid w:val="002B7E26"/>
    <w:rsid w:val="00386370"/>
    <w:rsid w:val="003C3CC6"/>
    <w:rsid w:val="00424B01"/>
    <w:rsid w:val="00447F67"/>
    <w:rsid w:val="004C7C01"/>
    <w:rsid w:val="005E75BC"/>
    <w:rsid w:val="00696CEC"/>
    <w:rsid w:val="00780065"/>
    <w:rsid w:val="0079521F"/>
    <w:rsid w:val="007F095E"/>
    <w:rsid w:val="00873013"/>
    <w:rsid w:val="00901551"/>
    <w:rsid w:val="009967C5"/>
    <w:rsid w:val="00A46D9E"/>
    <w:rsid w:val="00AE37DE"/>
    <w:rsid w:val="00B11B01"/>
    <w:rsid w:val="00B14C5C"/>
    <w:rsid w:val="00B95040"/>
    <w:rsid w:val="00BF197F"/>
    <w:rsid w:val="00C775A2"/>
    <w:rsid w:val="00CA7A0A"/>
    <w:rsid w:val="00E7722C"/>
    <w:rsid w:val="00F25B70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2</cp:revision>
  <dcterms:created xsi:type="dcterms:W3CDTF">2015-05-25T08:27:00Z</dcterms:created>
  <dcterms:modified xsi:type="dcterms:W3CDTF">2015-05-25T08:27:00Z</dcterms:modified>
</cp:coreProperties>
</file>