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лиц, замещающих должности муниципальной службы 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Управлении ЖКХ, строительства, транспорта и связи 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Томского района, и членов их семей за 201</w:t>
      </w:r>
      <w:r w:rsidR="00A2432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8966F0" w:rsidRPr="007E3051" w:rsidRDefault="008966F0" w:rsidP="008966F0">
      <w:pPr>
        <w:pStyle w:val="ConsPlusDocList"/>
        <w:jc w:val="center"/>
        <w:rPr>
          <w:sz w:val="10"/>
        </w:rPr>
      </w:pPr>
    </w:p>
    <w:tbl>
      <w:tblPr>
        <w:tblStyle w:val="a7"/>
        <w:tblpPr w:leftFromText="180" w:rightFromText="180" w:vertAnchor="page" w:horzAnchor="margin" w:tblpY="2541"/>
        <w:tblW w:w="14999" w:type="dxa"/>
        <w:tblLayout w:type="fixed"/>
        <w:tblLook w:val="04A0" w:firstRow="1" w:lastRow="0" w:firstColumn="1" w:lastColumn="0" w:noHBand="0" w:noVBand="1"/>
      </w:tblPr>
      <w:tblGrid>
        <w:gridCol w:w="1525"/>
        <w:gridCol w:w="1413"/>
        <w:gridCol w:w="1963"/>
        <w:gridCol w:w="1012"/>
        <w:gridCol w:w="7"/>
        <w:gridCol w:w="53"/>
        <w:gridCol w:w="1075"/>
        <w:gridCol w:w="6"/>
        <w:gridCol w:w="992"/>
        <w:gridCol w:w="709"/>
        <w:gridCol w:w="7"/>
        <w:gridCol w:w="1552"/>
        <w:gridCol w:w="993"/>
        <w:gridCol w:w="1150"/>
        <w:gridCol w:w="1125"/>
        <w:gridCol w:w="1417"/>
      </w:tblGrid>
      <w:tr w:rsidR="00E81C95" w:rsidTr="00CD331E">
        <w:tc>
          <w:tcPr>
            <w:tcW w:w="1525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Фамилия, имя, отчество (степень родства)</w:t>
            </w:r>
          </w:p>
        </w:tc>
        <w:tc>
          <w:tcPr>
            <w:tcW w:w="1413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63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3145" w:type="dxa"/>
            <w:gridSpan w:val="6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1" w:type="dxa"/>
            <w:gridSpan w:val="4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5" w:type="dxa"/>
            <w:gridSpan w:val="2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CD331E" w:rsidTr="00DE0809">
        <w:tc>
          <w:tcPr>
            <w:tcW w:w="1525" w:type="dxa"/>
            <w:vMerge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28" w:type="dxa"/>
            <w:gridSpan w:val="2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8" w:type="dxa"/>
            <w:gridSpan w:val="2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16" w:type="dxa"/>
            <w:gridSpan w:val="2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2" w:type="dxa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5E7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2275" w:type="dxa"/>
            <w:gridSpan w:val="2"/>
            <w:vAlign w:val="center"/>
          </w:tcPr>
          <w:p w:rsidR="00CD331E" w:rsidRPr="00745E7B" w:rsidRDefault="00CD331E" w:rsidP="00CD3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5E7B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5E7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17" w:type="dxa"/>
            <w:vMerge/>
            <w:vAlign w:val="center"/>
          </w:tcPr>
          <w:p w:rsidR="00CD331E" w:rsidRPr="00745E7B" w:rsidRDefault="00CD331E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A5B" w:rsidTr="00CD331E">
        <w:trPr>
          <w:cantSplit/>
          <w:trHeight w:val="1895"/>
        </w:trPr>
        <w:tc>
          <w:tcPr>
            <w:tcW w:w="1525" w:type="dxa"/>
            <w:vMerge w:val="restart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Батраков Татьяна Геннадьевна</w:t>
            </w:r>
          </w:p>
        </w:tc>
        <w:tc>
          <w:tcPr>
            <w:tcW w:w="1413" w:type="dxa"/>
            <w:vMerge w:val="restart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Заместитель начальника Управления ЖКХ – председатель комитета правового обеспечения и реализации целевых программ</w:t>
            </w:r>
          </w:p>
        </w:tc>
        <w:tc>
          <w:tcPr>
            <w:tcW w:w="1963" w:type="dxa"/>
            <w:vMerge w:val="restart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843 006,70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6F5A5B" w:rsidRPr="00DB7E2B" w:rsidRDefault="006F5A5B" w:rsidP="006F5A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998" w:type="dxa"/>
            <w:gridSpan w:val="2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6F5A5B" w:rsidRPr="006F5A5B" w:rsidRDefault="006F5A5B" w:rsidP="006F5A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2" w:type="dxa"/>
            <w:vAlign w:val="center"/>
          </w:tcPr>
          <w:p w:rsidR="006F5A5B" w:rsidRPr="006F5A5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993" w:type="dxa"/>
            <w:vAlign w:val="center"/>
          </w:tcPr>
          <w:p w:rsidR="006F5A5B" w:rsidRPr="006F5A5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75" w:type="dxa"/>
            <w:gridSpan w:val="2"/>
            <w:vAlign w:val="center"/>
          </w:tcPr>
          <w:p w:rsidR="006F5A5B" w:rsidRPr="00CD331E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(универсал) </w:t>
            </w:r>
            <w:r w:rsidRPr="00DB7E2B">
              <w:rPr>
                <w:rFonts w:ascii="Times New Roman" w:hAnsi="Times New Roman" w:cs="Times New Roman"/>
                <w:lang w:val="en-US"/>
              </w:rPr>
              <w:t>Suzuki</w:t>
            </w:r>
            <w:r w:rsidRPr="00CD331E">
              <w:rPr>
                <w:rFonts w:ascii="Times New Roman" w:hAnsi="Times New Roman" w:cs="Times New Roman"/>
              </w:rPr>
              <w:t xml:space="preserve"> </w:t>
            </w:r>
            <w:r w:rsidRPr="00DB7E2B">
              <w:rPr>
                <w:rFonts w:ascii="Times New Roman" w:hAnsi="Times New Roman" w:cs="Times New Roman"/>
                <w:lang w:val="en-US"/>
              </w:rPr>
              <w:t>Grand</w:t>
            </w:r>
            <w:r w:rsidRPr="00CD3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E2B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417" w:type="dxa"/>
            <w:vAlign w:val="center"/>
          </w:tcPr>
          <w:p w:rsidR="006F5A5B" w:rsidRPr="00DB7E2B" w:rsidRDefault="006F5A5B" w:rsidP="006F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215230">
        <w:trPr>
          <w:cantSplit/>
          <w:trHeight w:val="1895"/>
        </w:trPr>
        <w:tc>
          <w:tcPr>
            <w:tcW w:w="1525" w:type="dxa"/>
            <w:vMerge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CD331E" w:rsidRPr="00DB7E2B" w:rsidRDefault="00CD331E" w:rsidP="002E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объект незавершенного строительства</w:t>
            </w:r>
          </w:p>
        </w:tc>
        <w:tc>
          <w:tcPr>
            <w:tcW w:w="1128" w:type="dxa"/>
            <w:gridSpan w:val="2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8" w:type="dxa"/>
            <w:gridSpan w:val="2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CD331E" w:rsidRPr="00DB7E2B" w:rsidRDefault="00CD331E" w:rsidP="002E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(бортовой) </w:t>
            </w:r>
            <w:r w:rsidRPr="00DB7E2B">
              <w:rPr>
                <w:rFonts w:ascii="Times New Roman" w:hAnsi="Times New Roman" w:cs="Times New Roman"/>
              </w:rPr>
              <w:t>КаМаЗ-5320</w:t>
            </w:r>
          </w:p>
        </w:tc>
        <w:tc>
          <w:tcPr>
            <w:tcW w:w="1417" w:type="dxa"/>
            <w:vAlign w:val="center"/>
          </w:tcPr>
          <w:p w:rsidR="00CD331E" w:rsidRPr="00DB7E2B" w:rsidRDefault="00CD331E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CD331E">
        <w:trPr>
          <w:cantSplit/>
          <w:trHeight w:val="1968"/>
        </w:trPr>
        <w:tc>
          <w:tcPr>
            <w:tcW w:w="1525" w:type="dxa"/>
            <w:vMerge w:val="restart"/>
            <w:vAlign w:val="center"/>
          </w:tcPr>
          <w:p w:rsidR="00CD331E" w:rsidRPr="00EA2104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3" w:type="dxa"/>
            <w:vMerge w:val="restart"/>
            <w:vAlign w:val="center"/>
          </w:tcPr>
          <w:p w:rsidR="00CD331E" w:rsidRPr="00EA2104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963" w:type="dxa"/>
            <w:vMerge w:val="restart"/>
            <w:vAlign w:val="center"/>
          </w:tcPr>
          <w:p w:rsidR="00CD331E" w:rsidRPr="00EA2104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2 573 129,18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CD331E" w:rsidRPr="00EA2104" w:rsidRDefault="00CD331E" w:rsidP="00DB7E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8" w:type="dxa"/>
            <w:gridSpan w:val="2"/>
            <w:vAlign w:val="center"/>
          </w:tcPr>
          <w:p w:rsidR="00CD331E" w:rsidRPr="00EA2104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8" w:type="dxa"/>
            <w:gridSpan w:val="2"/>
            <w:vAlign w:val="center"/>
          </w:tcPr>
          <w:p w:rsidR="00CD331E" w:rsidRPr="00EA2104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D331E" w:rsidRPr="006F5A5B" w:rsidRDefault="006F5A5B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D331E" w:rsidRPr="006F5A5B" w:rsidRDefault="006F5A5B" w:rsidP="00213E8C">
            <w:pPr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331E" w:rsidRPr="006F5A5B" w:rsidRDefault="006F5A5B" w:rsidP="00213E8C">
            <w:pPr>
              <w:jc w:val="center"/>
              <w:rPr>
                <w:rFonts w:ascii="Times New Roman" w:hAnsi="Times New Roman" w:cs="Times New Roman"/>
              </w:rPr>
            </w:pPr>
            <w:r w:rsidRPr="006F5A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75" w:type="dxa"/>
            <w:gridSpan w:val="2"/>
            <w:vAlign w:val="center"/>
          </w:tcPr>
          <w:p w:rsidR="00CD331E" w:rsidRPr="00A24322" w:rsidRDefault="00CD331E" w:rsidP="00213E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Легковой (универсал) </w:t>
            </w:r>
            <w:r w:rsidRPr="00DB7E2B">
              <w:rPr>
                <w:rFonts w:ascii="Times New Roman" w:hAnsi="Times New Roman" w:cs="Times New Roman"/>
                <w:lang w:val="en-US"/>
              </w:rPr>
              <w:t>Suzuki</w:t>
            </w:r>
            <w:r w:rsidRPr="00CD331E">
              <w:rPr>
                <w:rFonts w:ascii="Times New Roman" w:hAnsi="Times New Roman" w:cs="Times New Roman"/>
              </w:rPr>
              <w:t xml:space="preserve"> </w:t>
            </w:r>
            <w:r w:rsidRPr="00DB7E2B">
              <w:rPr>
                <w:rFonts w:ascii="Times New Roman" w:hAnsi="Times New Roman" w:cs="Times New Roman"/>
                <w:lang w:val="en-US"/>
              </w:rPr>
              <w:t>Grand</w:t>
            </w:r>
            <w:r w:rsidRPr="00CD3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E2B"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417" w:type="dxa"/>
            <w:vAlign w:val="center"/>
          </w:tcPr>
          <w:p w:rsidR="00CD331E" w:rsidRPr="00A24322" w:rsidRDefault="00CD331E" w:rsidP="00D03F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31E"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CD331E">
        <w:trPr>
          <w:cantSplit/>
          <w:trHeight w:val="1205"/>
        </w:trPr>
        <w:tc>
          <w:tcPr>
            <w:tcW w:w="1525" w:type="dxa"/>
            <w:vMerge/>
          </w:tcPr>
          <w:p w:rsidR="00CD331E" w:rsidRDefault="00CD331E" w:rsidP="00213E8C"/>
        </w:tc>
        <w:tc>
          <w:tcPr>
            <w:tcW w:w="1413" w:type="dxa"/>
            <w:vMerge/>
          </w:tcPr>
          <w:p w:rsidR="00CD331E" w:rsidRDefault="00CD331E" w:rsidP="00213E8C"/>
        </w:tc>
        <w:tc>
          <w:tcPr>
            <w:tcW w:w="1963" w:type="dxa"/>
            <w:vMerge/>
          </w:tcPr>
          <w:p w:rsidR="00CD331E" w:rsidRDefault="00CD331E" w:rsidP="00213E8C"/>
        </w:tc>
        <w:tc>
          <w:tcPr>
            <w:tcW w:w="1019" w:type="dxa"/>
            <w:gridSpan w:val="2"/>
            <w:textDirection w:val="btLr"/>
            <w:vAlign w:val="center"/>
          </w:tcPr>
          <w:p w:rsidR="00CD331E" w:rsidRPr="008825FB" w:rsidRDefault="00CD331E" w:rsidP="008825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25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CD331E" w:rsidRPr="008825FB" w:rsidRDefault="00CD331E" w:rsidP="008825FB">
            <w:pPr>
              <w:jc w:val="center"/>
              <w:rPr>
                <w:rFonts w:ascii="Times New Roman" w:hAnsi="Times New Roman" w:cs="Times New Roman"/>
              </w:rPr>
            </w:pPr>
            <w:r w:rsidRPr="008825FB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998" w:type="dxa"/>
            <w:gridSpan w:val="2"/>
            <w:vAlign w:val="center"/>
          </w:tcPr>
          <w:p w:rsidR="00CD331E" w:rsidRPr="008825FB" w:rsidRDefault="00CD331E" w:rsidP="008825FB">
            <w:pPr>
              <w:jc w:val="center"/>
              <w:rPr>
                <w:rFonts w:ascii="Times New Roman" w:hAnsi="Times New Roman" w:cs="Times New Roman"/>
              </w:rPr>
            </w:pPr>
            <w:r w:rsidRPr="008825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vMerge w:val="restart"/>
            <w:textDirection w:val="btLr"/>
            <w:vAlign w:val="center"/>
          </w:tcPr>
          <w:p w:rsidR="00CD331E" w:rsidRPr="002E5D49" w:rsidRDefault="00CD331E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CD331E" w:rsidRPr="002E5D49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D331E" w:rsidRPr="002E5D49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vMerge w:val="restart"/>
            <w:vAlign w:val="center"/>
          </w:tcPr>
          <w:p w:rsidR="00CD331E" w:rsidRDefault="00CD331E" w:rsidP="00EA210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Грузовой (бортовой) </w:t>
            </w:r>
            <w:r w:rsidRPr="00DB7E2B">
              <w:rPr>
                <w:rFonts w:ascii="Times New Roman" w:hAnsi="Times New Roman" w:cs="Times New Roman"/>
              </w:rPr>
              <w:t>КаМаЗ-5320</w:t>
            </w:r>
          </w:p>
        </w:tc>
        <w:tc>
          <w:tcPr>
            <w:tcW w:w="1417" w:type="dxa"/>
            <w:vMerge w:val="restart"/>
            <w:vAlign w:val="center"/>
          </w:tcPr>
          <w:p w:rsidR="00CD331E" w:rsidRPr="002E5D49" w:rsidRDefault="00CD331E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673AF0">
        <w:trPr>
          <w:cantSplit/>
          <w:trHeight w:val="204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CD331E" w:rsidRDefault="00CD331E" w:rsidP="00213E8C"/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D331E" w:rsidRDefault="00CD331E" w:rsidP="00213E8C"/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D331E" w:rsidRDefault="00CD331E" w:rsidP="00213E8C"/>
        </w:tc>
        <w:tc>
          <w:tcPr>
            <w:tcW w:w="101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CD331E" w:rsidRPr="008825FB" w:rsidRDefault="00CD331E" w:rsidP="008825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объект незавершенного строительства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CD331E" w:rsidRPr="008825FB" w:rsidRDefault="00CD331E" w:rsidP="0088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CD331E" w:rsidRPr="008825FB" w:rsidRDefault="00CD331E" w:rsidP="0088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D331E" w:rsidRPr="002E5D49" w:rsidRDefault="00CD331E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CD331E" w:rsidRPr="002E5D49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D331E" w:rsidRPr="002E5D49" w:rsidRDefault="00CD331E" w:rsidP="0021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CD331E" w:rsidRDefault="00CD331E" w:rsidP="00213E8C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D331E" w:rsidRDefault="00CD331E" w:rsidP="00D03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04" w:rsidTr="00CD331E">
        <w:trPr>
          <w:cantSplit/>
          <w:trHeight w:val="1134"/>
        </w:trPr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EA2104" w:rsidRPr="00EA2104" w:rsidRDefault="000A5AA3" w:rsidP="00A0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EA2104" w:rsidRPr="00EA2104" w:rsidRDefault="00EA2104" w:rsidP="00A05A23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vAlign w:val="center"/>
          </w:tcPr>
          <w:p w:rsidR="00EA2104" w:rsidRPr="00EA2104" w:rsidRDefault="00EA2104" w:rsidP="00A05A23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5" w:type="dxa"/>
            <w:gridSpan w:val="6"/>
            <w:tcBorders>
              <w:bottom w:val="single" w:sz="12" w:space="0" w:color="auto"/>
            </w:tcBorders>
            <w:vAlign w:val="center"/>
          </w:tcPr>
          <w:p w:rsidR="00EA2104" w:rsidRPr="00EA2104" w:rsidRDefault="00EA2104" w:rsidP="00A05A23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EA2104" w:rsidRPr="00EA2104" w:rsidRDefault="000A5AA3" w:rsidP="000A5AA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A2104" w:rsidRPr="00EA2104" w:rsidRDefault="000A5AA3" w:rsidP="00A0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A2104" w:rsidRPr="00EA2104" w:rsidRDefault="000A5AA3" w:rsidP="00A0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  <w:vAlign w:val="center"/>
          </w:tcPr>
          <w:p w:rsidR="00EA2104" w:rsidRPr="00EA2104" w:rsidRDefault="00EA2104" w:rsidP="00A05A23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A2104" w:rsidRPr="00EA2104" w:rsidRDefault="00CD331E" w:rsidP="00A0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CD331E">
        <w:trPr>
          <w:cantSplit/>
          <w:trHeight w:val="1134"/>
        </w:trPr>
        <w:tc>
          <w:tcPr>
            <w:tcW w:w="1525" w:type="dxa"/>
            <w:vMerge w:val="restart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Устин Алексей Викторович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481 382,67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CD331E" w:rsidRPr="00BD3481" w:rsidRDefault="00CD331E" w:rsidP="00BD34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6F5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A5B" w:rsidRDefault="006F5A5B" w:rsidP="00BD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CD331E" w:rsidRPr="00A24322" w:rsidRDefault="00CD331E" w:rsidP="00BD3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4322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Tr="00B86A06">
        <w:trPr>
          <w:cantSplit/>
          <w:trHeight w:val="1134"/>
        </w:trPr>
        <w:tc>
          <w:tcPr>
            <w:tcW w:w="1525" w:type="dxa"/>
            <w:vMerge/>
          </w:tcPr>
          <w:p w:rsidR="00CD331E" w:rsidRDefault="00CD331E" w:rsidP="00213E8C"/>
        </w:tc>
        <w:tc>
          <w:tcPr>
            <w:tcW w:w="1413" w:type="dxa"/>
            <w:vMerge/>
          </w:tcPr>
          <w:p w:rsidR="00CD331E" w:rsidRDefault="00CD331E" w:rsidP="00213E8C"/>
        </w:tc>
        <w:tc>
          <w:tcPr>
            <w:tcW w:w="1963" w:type="dxa"/>
            <w:vMerge/>
          </w:tcPr>
          <w:p w:rsidR="00CD331E" w:rsidRDefault="00CD331E" w:rsidP="00213E8C"/>
        </w:tc>
        <w:tc>
          <w:tcPr>
            <w:tcW w:w="1012" w:type="dxa"/>
            <w:tcBorders>
              <w:top w:val="single" w:sz="2" w:space="0" w:color="auto"/>
            </w:tcBorders>
            <w:textDirection w:val="btLr"/>
            <w:vAlign w:val="center"/>
          </w:tcPr>
          <w:p w:rsidR="00CD331E" w:rsidRPr="00BD3481" w:rsidRDefault="00CD331E" w:rsidP="00BD34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3"/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  <w:r w:rsidR="006F5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CD331E" w:rsidRPr="00BD3481" w:rsidRDefault="00CD331E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1" w:type="dxa"/>
            <w:gridSpan w:val="4"/>
            <w:vMerge/>
          </w:tcPr>
          <w:p w:rsidR="00CD331E" w:rsidRDefault="00CD331E" w:rsidP="00213E8C"/>
        </w:tc>
        <w:tc>
          <w:tcPr>
            <w:tcW w:w="2275" w:type="dxa"/>
            <w:gridSpan w:val="2"/>
            <w:vMerge/>
            <w:textDirection w:val="btLr"/>
            <w:vAlign w:val="center"/>
          </w:tcPr>
          <w:p w:rsidR="00CD331E" w:rsidRPr="00A24322" w:rsidRDefault="00CD331E" w:rsidP="00213E8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D331E" w:rsidRDefault="00CD331E" w:rsidP="00213E8C"/>
        </w:tc>
      </w:tr>
      <w:tr w:rsidR="00CD331E" w:rsidTr="00CD331E">
        <w:trPr>
          <w:cantSplit/>
          <w:trHeight w:val="1134"/>
        </w:trPr>
        <w:tc>
          <w:tcPr>
            <w:tcW w:w="1525" w:type="dxa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A24322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>-</w:t>
            </w:r>
            <w:r w:rsidRPr="00524AEE">
              <w:rPr>
                <w:rFonts w:ascii="Times New Roman" w:hAnsi="Times New Roman" w:cs="Times New Roman"/>
              </w:rPr>
              <w:t>менеджер ЗАО</w:t>
            </w:r>
            <w:r>
              <w:rPr>
                <w:rFonts w:ascii="Times New Roman" w:hAnsi="Times New Roman" w:cs="Times New Roman"/>
              </w:rPr>
              <w:t xml:space="preserve"> «Оценка собственности»</w:t>
            </w:r>
          </w:p>
        </w:tc>
        <w:tc>
          <w:tcPr>
            <w:tcW w:w="1963" w:type="dxa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176 686,36</w:t>
            </w:r>
          </w:p>
        </w:tc>
        <w:tc>
          <w:tcPr>
            <w:tcW w:w="1012" w:type="dxa"/>
            <w:tcBorders>
              <w:bottom w:val="single" w:sz="2" w:space="0" w:color="auto"/>
            </w:tcBorders>
            <w:textDirection w:val="btLr"/>
            <w:vAlign w:val="center"/>
          </w:tcPr>
          <w:p w:rsidR="00CD331E" w:rsidRPr="00524AEE" w:rsidRDefault="00CD331E" w:rsidP="00524A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3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63,1</w:t>
            </w:r>
            <w:r w:rsidR="006F5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61" w:type="dxa"/>
            <w:gridSpan w:val="4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gridSpan w:val="2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CD331E" w:rsidRPr="00524AEE" w:rsidRDefault="00CD331E" w:rsidP="00524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6347" w:rsidTr="00DA6AB7">
        <w:trPr>
          <w:cantSplit/>
          <w:trHeight w:val="1134"/>
        </w:trPr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16347" w:rsidRPr="00D03F4D" w:rsidRDefault="00116347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63,1</w:t>
            </w:r>
            <w:r w:rsidR="006F5A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116347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6347" w:rsidRPr="00D03F4D" w:rsidRDefault="00CD331E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RPr="00D03F4D" w:rsidTr="00DA6AB7">
        <w:trPr>
          <w:cantSplit/>
          <w:trHeight w:val="1697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Сулейманов Василь Гильманович 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1 127 674,36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D331E" w:rsidRPr="00D03F4D" w:rsidRDefault="00CD331E" w:rsidP="00F640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D331E" w:rsidRPr="00F640B4" w:rsidRDefault="00CD331E" w:rsidP="00E0410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F640B4" w:rsidRDefault="00CD331E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F640B4" w:rsidRDefault="00CD331E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A5B" w:rsidRDefault="006F5A5B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CD331E" w:rsidRPr="00F640B4" w:rsidRDefault="00CD331E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CD331E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331E" w:rsidRPr="00D03F4D" w:rsidTr="00DA6AB7">
        <w:trPr>
          <w:cantSplit/>
          <w:trHeight w:val="1134"/>
        </w:trPr>
        <w:tc>
          <w:tcPr>
            <w:tcW w:w="15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Default="00CD331E" w:rsidP="00D0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D331E" w:rsidRPr="00D03F4D" w:rsidRDefault="00CD331E" w:rsidP="00F640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D331E" w:rsidRPr="00D03F4D" w:rsidRDefault="00CD331E" w:rsidP="00E0410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331E" w:rsidRPr="00D03F4D" w:rsidRDefault="00CD331E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7" w:rsidTr="000C1F4E">
        <w:trPr>
          <w:cantSplit/>
          <w:trHeight w:val="2304"/>
        </w:trPr>
        <w:tc>
          <w:tcPr>
            <w:tcW w:w="1525" w:type="dxa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Сизых Евгений Александрович</w:t>
            </w:r>
          </w:p>
        </w:tc>
        <w:tc>
          <w:tcPr>
            <w:tcW w:w="1413" w:type="dxa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производственно-экономического комитета</w:t>
            </w:r>
          </w:p>
        </w:tc>
        <w:tc>
          <w:tcPr>
            <w:tcW w:w="1963" w:type="dxa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645 845,44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DA6AB7" w:rsidRPr="00DB7E2B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8" w:type="dxa"/>
            <w:gridSpan w:val="2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DB7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DA6AB7" w:rsidRPr="006F5A5B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:rsidR="00DA6AB7" w:rsidRPr="006F5A5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DA6AB7" w:rsidRPr="006F5A5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gridSpan w:val="2"/>
            <w:vAlign w:val="center"/>
          </w:tcPr>
          <w:p w:rsidR="00DA6AB7" w:rsidRPr="00CD331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A6AB7" w:rsidRPr="00DB7E2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A6AB7" w:rsidTr="000C1F4E">
        <w:trPr>
          <w:cantSplit/>
          <w:trHeight w:val="1547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69 540,87</w:t>
            </w:r>
          </w:p>
        </w:tc>
        <w:tc>
          <w:tcPr>
            <w:tcW w:w="1019" w:type="dxa"/>
            <w:gridSpan w:val="2"/>
            <w:textDirection w:val="btLr"/>
            <w:vAlign w:val="center"/>
          </w:tcPr>
          <w:p w:rsidR="00DA6AB7" w:rsidRPr="00EA2104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25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8" w:type="dxa"/>
            <w:gridSpan w:val="2"/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8825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A6AB7" w:rsidRPr="006F5A5B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DA6AB7" w:rsidRPr="006F5A5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6AB7" w:rsidRPr="006F5A5B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vAlign w:val="center"/>
          </w:tcPr>
          <w:p w:rsidR="00DA6AB7" w:rsidRPr="00A24322" w:rsidRDefault="00DA6AB7" w:rsidP="000C1F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Легковой Митсубиси Кольт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6AB7" w:rsidRPr="00A24322" w:rsidRDefault="00DA6AB7" w:rsidP="000C1F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331E">
              <w:rPr>
                <w:rFonts w:ascii="Times New Roman" w:hAnsi="Times New Roman" w:cs="Times New Roman"/>
              </w:rPr>
              <w:t>нет</w:t>
            </w:r>
          </w:p>
        </w:tc>
      </w:tr>
      <w:tr w:rsidR="00DA6AB7" w:rsidTr="000C1F4E">
        <w:trPr>
          <w:cantSplit/>
          <w:trHeight w:val="1134"/>
        </w:trPr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DA6AB7" w:rsidRPr="00EA2104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  <w:vAlign w:val="center"/>
          </w:tcPr>
          <w:p w:rsidR="00DA6AB7" w:rsidRPr="00EA2104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  <w:gridSpan w:val="2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EA21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6AB7" w:rsidRPr="00EA2104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A6AB7" w:rsidTr="00DA6AB7">
        <w:trPr>
          <w:cantSplit/>
          <w:trHeight w:val="1251"/>
        </w:trPr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DA6AB7" w:rsidRPr="00BD3481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DA6AB7" w:rsidRPr="00E21252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6AB7" w:rsidRPr="00BD3481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A6AB7" w:rsidTr="00DA6AB7">
        <w:trPr>
          <w:cantSplit/>
          <w:trHeight w:val="1134"/>
        </w:trPr>
        <w:tc>
          <w:tcPr>
            <w:tcW w:w="1525" w:type="dxa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gridSpan w:val="2"/>
            <w:tcBorders>
              <w:bottom w:val="single" w:sz="2" w:space="0" w:color="auto"/>
            </w:tcBorders>
            <w:textDirection w:val="btLr"/>
            <w:vAlign w:val="center"/>
          </w:tcPr>
          <w:p w:rsidR="00DA6AB7" w:rsidRPr="00524AEE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textDirection w:val="btLr"/>
            <w:vAlign w:val="center"/>
          </w:tcPr>
          <w:p w:rsidR="00DA6AB7" w:rsidRPr="00524AEE" w:rsidRDefault="00DA6AB7" w:rsidP="000C1F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75" w:type="dxa"/>
            <w:gridSpan w:val="2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A6AB7" w:rsidRPr="00524AEE" w:rsidRDefault="00DA6AB7" w:rsidP="000C1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A6AB7" w:rsidRDefault="00DA6AB7" w:rsidP="00DA6AB7"/>
    <w:p w:rsidR="00DA6AB7" w:rsidRDefault="00DA6AB7" w:rsidP="00DA6AB7"/>
    <w:p w:rsidR="00213E8C" w:rsidRDefault="00213E8C" w:rsidP="00213E8C"/>
    <w:p w:rsidR="000702A6" w:rsidRDefault="000702A6" w:rsidP="008966F0"/>
    <w:sectPr w:rsidR="000702A6" w:rsidSect="00C47E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2A" w:rsidRDefault="00926F2A" w:rsidP="008966F0">
      <w:pPr>
        <w:spacing w:after="0" w:line="240" w:lineRule="auto"/>
      </w:pPr>
      <w:r>
        <w:separator/>
      </w:r>
    </w:p>
  </w:endnote>
  <w:endnote w:type="continuationSeparator" w:id="0">
    <w:p w:rsidR="00926F2A" w:rsidRDefault="00926F2A" w:rsidP="008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2A" w:rsidRDefault="00926F2A" w:rsidP="008966F0">
      <w:pPr>
        <w:spacing w:after="0" w:line="240" w:lineRule="auto"/>
      </w:pPr>
      <w:r>
        <w:separator/>
      </w:r>
    </w:p>
  </w:footnote>
  <w:footnote w:type="continuationSeparator" w:id="0">
    <w:p w:rsidR="00926F2A" w:rsidRDefault="00926F2A" w:rsidP="0089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0"/>
    <w:rsid w:val="00027D9A"/>
    <w:rsid w:val="000702A6"/>
    <w:rsid w:val="000A5AA3"/>
    <w:rsid w:val="00104FD9"/>
    <w:rsid w:val="00116347"/>
    <w:rsid w:val="00165A28"/>
    <w:rsid w:val="00213E8C"/>
    <w:rsid w:val="00233CC5"/>
    <w:rsid w:val="002E5D49"/>
    <w:rsid w:val="003648D3"/>
    <w:rsid w:val="004A443B"/>
    <w:rsid w:val="00524AEE"/>
    <w:rsid w:val="006104A7"/>
    <w:rsid w:val="006F5A5B"/>
    <w:rsid w:val="00736E44"/>
    <w:rsid w:val="00745E7B"/>
    <w:rsid w:val="007467D4"/>
    <w:rsid w:val="008825FB"/>
    <w:rsid w:val="008966F0"/>
    <w:rsid w:val="008B1E21"/>
    <w:rsid w:val="008C0F38"/>
    <w:rsid w:val="00926F2A"/>
    <w:rsid w:val="00997FD2"/>
    <w:rsid w:val="009A53AD"/>
    <w:rsid w:val="00A05A23"/>
    <w:rsid w:val="00A24322"/>
    <w:rsid w:val="00AB1425"/>
    <w:rsid w:val="00BD3481"/>
    <w:rsid w:val="00C47EEF"/>
    <w:rsid w:val="00CD331E"/>
    <w:rsid w:val="00D03F4D"/>
    <w:rsid w:val="00DA6AB7"/>
    <w:rsid w:val="00DB7E2B"/>
    <w:rsid w:val="00DB7E8D"/>
    <w:rsid w:val="00E730A3"/>
    <w:rsid w:val="00E81C95"/>
    <w:rsid w:val="00EA2104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7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6F0"/>
  </w:style>
  <w:style w:type="paragraph" w:styleId="a5">
    <w:name w:val="footer"/>
    <w:basedOn w:val="a"/>
    <w:link w:val="a6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6F0"/>
  </w:style>
  <w:style w:type="table" w:styleId="a7">
    <w:name w:val="Table Grid"/>
    <w:basedOn w:val="a1"/>
    <w:uiPriority w:val="59"/>
    <w:rsid w:val="0089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896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47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nhideWhenUsed/>
    <w:rsid w:val="00C47EEF"/>
    <w:rPr>
      <w:color w:val="0000FF"/>
      <w:u w:val="single"/>
    </w:rPr>
  </w:style>
  <w:style w:type="paragraph" w:styleId="a9">
    <w:name w:val="Body Text"/>
    <w:basedOn w:val="a"/>
    <w:link w:val="aa"/>
    <w:rsid w:val="00C47EEF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47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C47EE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qFormat/>
    <w:rsid w:val="00C47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7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6F0"/>
  </w:style>
  <w:style w:type="paragraph" w:styleId="a5">
    <w:name w:val="footer"/>
    <w:basedOn w:val="a"/>
    <w:link w:val="a6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6F0"/>
  </w:style>
  <w:style w:type="table" w:styleId="a7">
    <w:name w:val="Table Grid"/>
    <w:basedOn w:val="a1"/>
    <w:uiPriority w:val="59"/>
    <w:rsid w:val="0089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896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47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nhideWhenUsed/>
    <w:rsid w:val="00C47EEF"/>
    <w:rPr>
      <w:color w:val="0000FF"/>
      <w:u w:val="single"/>
    </w:rPr>
  </w:style>
  <w:style w:type="paragraph" w:styleId="a9">
    <w:name w:val="Body Text"/>
    <w:basedOn w:val="a"/>
    <w:link w:val="aa"/>
    <w:rsid w:val="00C47EEF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47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C47EE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qFormat/>
    <w:rsid w:val="00C47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Дуквина Татьяна</dc:creator>
  <cp:lastModifiedBy>Дуквина Татьяна</cp:lastModifiedBy>
  <cp:revision>2</cp:revision>
  <cp:lastPrinted>2016-05-30T05:17:00Z</cp:lastPrinted>
  <dcterms:created xsi:type="dcterms:W3CDTF">2016-06-03T10:07:00Z</dcterms:created>
  <dcterms:modified xsi:type="dcterms:W3CDTF">2016-06-03T10:07:00Z</dcterms:modified>
</cp:coreProperties>
</file>