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5" w:rsidRDefault="00F03DF5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03DF5" w:rsidRDefault="00F03DF5">
      <w:pPr>
        <w:pStyle w:val="ConsPlusNormal"/>
        <w:jc w:val="both"/>
        <w:outlineLvl w:val="0"/>
      </w:pPr>
    </w:p>
    <w:p w:rsidR="00F03DF5" w:rsidRDefault="00F03DF5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F03DF5" w:rsidRDefault="00F03DF5">
      <w:pPr>
        <w:pStyle w:val="ConsPlusTitle"/>
        <w:jc w:val="center"/>
      </w:pPr>
    </w:p>
    <w:p w:rsidR="00F03DF5" w:rsidRDefault="00F03DF5">
      <w:pPr>
        <w:pStyle w:val="ConsPlusTitle"/>
        <w:jc w:val="center"/>
      </w:pPr>
      <w:r>
        <w:t>АДМИНИСТРАЦИЯ ТОМСКОГО РАЙОНА</w:t>
      </w:r>
    </w:p>
    <w:p w:rsidR="00F03DF5" w:rsidRDefault="00F03DF5">
      <w:pPr>
        <w:pStyle w:val="ConsPlusTitle"/>
        <w:jc w:val="center"/>
      </w:pPr>
    </w:p>
    <w:p w:rsidR="00F03DF5" w:rsidRDefault="00F03DF5">
      <w:pPr>
        <w:pStyle w:val="ConsPlusTitle"/>
        <w:jc w:val="center"/>
      </w:pPr>
      <w:r>
        <w:t>ПОСТАНОВЛЕНИЕ</w:t>
      </w:r>
    </w:p>
    <w:p w:rsidR="00F03DF5" w:rsidRDefault="00F03DF5">
      <w:pPr>
        <w:pStyle w:val="ConsPlusTitle"/>
        <w:jc w:val="center"/>
      </w:pPr>
      <w:r>
        <w:t>от 2 ноября 2020 г. N 394</w:t>
      </w:r>
    </w:p>
    <w:p w:rsidR="00F03DF5" w:rsidRDefault="00F03DF5">
      <w:pPr>
        <w:pStyle w:val="ConsPlusTitle"/>
        <w:jc w:val="center"/>
      </w:pPr>
    </w:p>
    <w:p w:rsidR="00F03DF5" w:rsidRDefault="00F03DF5">
      <w:pPr>
        <w:pStyle w:val="ConsPlusTitle"/>
        <w:jc w:val="center"/>
      </w:pPr>
      <w:r>
        <w:t>ОБ УТВЕРЖДЕНИИ МУНИЦИПАЛЬНОЙ ПРОГРАММЫ</w:t>
      </w:r>
    </w:p>
    <w:p w:rsidR="00F03DF5" w:rsidRDefault="00F03DF5">
      <w:pPr>
        <w:pStyle w:val="ConsPlusTitle"/>
        <w:jc w:val="center"/>
      </w:pPr>
      <w:r>
        <w:t>"УЛУЧШЕНИЕ УСЛОВИЙ И ОХРАНЫ ТРУДА В ТОМСКОМ РАЙОНЕ"</w:t>
      </w:r>
    </w:p>
    <w:p w:rsidR="00F03DF5" w:rsidRDefault="00F03D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5" w:rsidRDefault="00F03D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5" w:rsidRDefault="00F03D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DF5" w:rsidRDefault="00F03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DF5" w:rsidRDefault="00F03D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F03DF5" w:rsidRDefault="00F03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26.01.2022 </w:t>
            </w:r>
            <w:hyperlink r:id="rId6">
              <w:r>
                <w:rPr>
                  <w:color w:val="0000FF"/>
                </w:rPr>
                <w:t>N 21-П</w:t>
              </w:r>
            </w:hyperlink>
            <w:r>
              <w:rPr>
                <w:color w:val="392C69"/>
              </w:rPr>
              <w:t xml:space="preserve">, от 30.12.2022 </w:t>
            </w:r>
            <w:hyperlink r:id="rId7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18.01.2024 </w:t>
            </w:r>
            <w:hyperlink r:id="rId8">
              <w:r>
                <w:rPr>
                  <w:color w:val="0000FF"/>
                </w:rPr>
                <w:t>N 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5" w:rsidRDefault="00F03DF5">
            <w:pPr>
              <w:pStyle w:val="ConsPlusNormal"/>
            </w:pP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proofErr w:type="gramStart"/>
      <w:r>
        <w:t xml:space="preserve">В целях создания безопасных условий труда, снижения производственного травматизма, защиты работников от профессиональных рисков, в соответствии с </w:t>
      </w:r>
      <w:hyperlink r:id="rId9">
        <w:r>
          <w:rPr>
            <w:color w:val="0000FF"/>
          </w:rPr>
          <w:t>Порядком</w:t>
        </w:r>
      </w:hyperlink>
      <w:r>
        <w:t xml:space="preserve"> принятия решений о разработке муниципальных программ Томского района, их формирования и реализации, утвержденным постановлением Администрации Томского района от 24.04.2015 N 110 и распоряжением Администрации Томского района от 31.07.2015 N 318-П "Об утверждении Перечня муниципальных программ Томского района", постановляю:</w:t>
      </w:r>
      <w:proofErr w:type="gramEnd"/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5">
        <w:r>
          <w:rPr>
            <w:color w:val="0000FF"/>
          </w:rPr>
          <w:t>программу</w:t>
        </w:r>
      </w:hyperlink>
      <w:r>
        <w:t xml:space="preserve"> "Улучшение условий и охраны труда в Томском районе" согласно приложению к настоящему постановлению.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2. Признать утратившими силу с 1 января 2021 года следующие постановления Администрации Томского района: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от 05.11.2015 </w:t>
      </w:r>
      <w:hyperlink r:id="rId10">
        <w:r>
          <w:rPr>
            <w:color w:val="0000FF"/>
          </w:rPr>
          <w:t>N 336</w:t>
        </w:r>
      </w:hyperlink>
      <w:r>
        <w:t xml:space="preserve"> "Об утверждении муниципальной программы "Улучшение условий и охраны труда в Томском районе на 2016 - 2020 годы";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от 10.06.2016 </w:t>
      </w:r>
      <w:hyperlink r:id="rId11">
        <w:r>
          <w:rPr>
            <w:color w:val="0000FF"/>
          </w:rPr>
          <w:t>N 181</w:t>
        </w:r>
      </w:hyperlink>
      <w:r>
        <w:t xml:space="preserve"> "О внесении изменений в постановление Администрации Томского района от 05.11.2015 N 336";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от 18.01.2017 </w:t>
      </w:r>
      <w:hyperlink r:id="rId12">
        <w:r>
          <w:rPr>
            <w:color w:val="0000FF"/>
          </w:rPr>
          <w:t>N 8</w:t>
        </w:r>
      </w:hyperlink>
      <w:r>
        <w:t xml:space="preserve"> "О внесении изменений в постановление Администрации Томского района от 05.11.2015 N 336";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от 03.10.2017 </w:t>
      </w:r>
      <w:hyperlink r:id="rId13">
        <w:r>
          <w:rPr>
            <w:color w:val="0000FF"/>
          </w:rPr>
          <w:t>N 212</w:t>
        </w:r>
      </w:hyperlink>
      <w:r>
        <w:t xml:space="preserve"> "О внесении изменений в постановление Администрации Томского района от 05.11.2015 N 336";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от 12.01.2018 </w:t>
      </w:r>
      <w:hyperlink r:id="rId14">
        <w:r>
          <w:rPr>
            <w:color w:val="0000FF"/>
          </w:rPr>
          <w:t>N 4</w:t>
        </w:r>
      </w:hyperlink>
      <w:r>
        <w:t xml:space="preserve"> "О внесении изменений в постановление Администрации Томского района от 05.11.2015 N 336";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- 17.01.2019 </w:t>
      </w:r>
      <w:hyperlink r:id="rId15">
        <w:r>
          <w:rPr>
            <w:color w:val="0000FF"/>
          </w:rPr>
          <w:t>N 4</w:t>
        </w:r>
      </w:hyperlink>
      <w:r>
        <w:t xml:space="preserve"> "О внесении изменений в постановление Администрации Томского района от 05.11.2015 N 336";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- 16.01.2020 </w:t>
      </w:r>
      <w:hyperlink r:id="rId16">
        <w:r>
          <w:rPr>
            <w:color w:val="0000FF"/>
          </w:rPr>
          <w:t>N 6</w:t>
        </w:r>
      </w:hyperlink>
      <w:r>
        <w:t xml:space="preserve"> "О внесении изменений в постановление Администрации Томского района от 05.11.2015 N 336".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01.01.2021.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4. Управлению Делами Администрации Томского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Томского района и опубликовать в газете </w:t>
      </w:r>
      <w:r>
        <w:lastRenderedPageBreak/>
        <w:t>"Томское предместье".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right"/>
      </w:pPr>
      <w:r>
        <w:t>Глава Томского района</w:t>
      </w:r>
    </w:p>
    <w:p w:rsidR="00F03DF5" w:rsidRDefault="00F03DF5">
      <w:pPr>
        <w:pStyle w:val="ConsPlusNormal"/>
        <w:jc w:val="right"/>
      </w:pPr>
      <w:r>
        <w:t>А.А.ТЕРЕЩЕНКО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right"/>
        <w:outlineLvl w:val="0"/>
      </w:pPr>
      <w:bookmarkStart w:id="0" w:name="P35"/>
      <w:bookmarkEnd w:id="0"/>
      <w:r>
        <w:t>Приложение</w:t>
      </w:r>
    </w:p>
    <w:p w:rsidR="00F03DF5" w:rsidRDefault="00F03DF5">
      <w:pPr>
        <w:pStyle w:val="ConsPlusNormal"/>
        <w:jc w:val="right"/>
      </w:pPr>
      <w:r>
        <w:t>к постановлению</w:t>
      </w:r>
    </w:p>
    <w:p w:rsidR="00F03DF5" w:rsidRDefault="00F03DF5">
      <w:pPr>
        <w:pStyle w:val="ConsPlusNormal"/>
        <w:jc w:val="right"/>
      </w:pPr>
      <w:r>
        <w:t>Администрации Томского района</w:t>
      </w:r>
    </w:p>
    <w:p w:rsidR="00F03DF5" w:rsidRDefault="00F03DF5">
      <w:pPr>
        <w:pStyle w:val="ConsPlusNormal"/>
        <w:jc w:val="right"/>
      </w:pPr>
      <w:r>
        <w:t>от 02.11.2020 N 394</w:t>
      </w:r>
    </w:p>
    <w:p w:rsidR="00F03DF5" w:rsidRDefault="00F03DF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03D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5" w:rsidRDefault="00F03DF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5" w:rsidRDefault="00F03DF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3DF5" w:rsidRDefault="00F03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3DF5" w:rsidRDefault="00F03D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Томского района</w:t>
            </w:r>
            <w:proofErr w:type="gramEnd"/>
          </w:p>
          <w:p w:rsidR="00F03DF5" w:rsidRDefault="00F03DF5">
            <w:pPr>
              <w:pStyle w:val="ConsPlusNormal"/>
              <w:jc w:val="center"/>
            </w:pPr>
            <w:r>
              <w:rPr>
                <w:color w:val="392C69"/>
              </w:rPr>
              <w:t>от 18.01.2024 N 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5" w:rsidRDefault="00F03DF5">
            <w:pPr>
              <w:pStyle w:val="ConsPlusNormal"/>
            </w:pP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ПАСПОРТ МУНИЦИПАЛЬНОЙ ПРОГРАММЫ "УЛУЧШЕНИЕ</w:t>
      </w:r>
    </w:p>
    <w:p w:rsidR="00F03DF5" w:rsidRDefault="00F03DF5">
      <w:pPr>
        <w:pStyle w:val="ConsPlusTitle"/>
        <w:jc w:val="center"/>
      </w:pPr>
      <w:r>
        <w:t>УСЛОВИЙ И ОХРАНЫ ТРУДА В ТОМСКОМ РАЙОНЕ"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701"/>
        <w:gridCol w:w="784"/>
        <w:gridCol w:w="664"/>
        <w:gridCol w:w="664"/>
        <w:gridCol w:w="664"/>
        <w:gridCol w:w="664"/>
        <w:gridCol w:w="664"/>
        <w:gridCol w:w="737"/>
        <w:gridCol w:w="737"/>
      </w:tblGrid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"Улучшение условий и охраны труда в Томском районе"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Участники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района;</w:t>
            </w:r>
          </w:p>
          <w:p w:rsidR="00F03DF5" w:rsidRDefault="00F03DF5">
            <w:pPr>
              <w:pStyle w:val="ConsPlusNormal"/>
            </w:pPr>
            <w:r>
              <w:t>Управление по культуре, спорту, молодежной политике и туризму администрации Томского района;</w:t>
            </w:r>
          </w:p>
          <w:p w:rsidR="00F03DF5" w:rsidRDefault="00F03DF5">
            <w:pPr>
              <w:pStyle w:val="ConsPlusNormal"/>
            </w:pPr>
            <w:r>
              <w:t>Управление образования администрации Томского района.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Среднесрочная цель социально-экономического развития Томского района, на реализацию которой направлена муниципальная программа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Цель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Улучшение условий и охраны труда в Томском районе</w:t>
            </w:r>
          </w:p>
        </w:tc>
      </w:tr>
      <w:tr w:rsidR="00F03DF5">
        <w:tc>
          <w:tcPr>
            <w:tcW w:w="175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</w:pPr>
            <w:r>
              <w:t>Численность пострадавших в результате несчастных случаев на производстве на 1000 работников, Процент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Задачи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1. Увеличение количества рабочих мест соответствующих требованиям охраны труда на основе специальной оценки условий труда</w:t>
            </w:r>
            <w:proofErr w:type="gramStart"/>
            <w:r>
              <w:t>.;</w:t>
            </w:r>
          </w:p>
          <w:p w:rsidR="00F03DF5" w:rsidRDefault="00F03DF5">
            <w:pPr>
              <w:pStyle w:val="ConsPlusNormal"/>
            </w:pPr>
            <w:proofErr w:type="gramEnd"/>
            <w:r>
              <w:t>2.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задач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757" w:type="dxa"/>
            <w:vMerge w:val="restart"/>
          </w:tcPr>
          <w:p w:rsidR="00F03DF5" w:rsidRDefault="00F03DF5">
            <w:pPr>
              <w:pStyle w:val="ConsPlusNormal"/>
            </w:pP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Задача 1 Увеличение количества рабочих мест соответствующих требованиям охраны труда на основе специальной оценки условий труда.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</w:pPr>
            <w:r>
              <w:t>Удельный вес рабочих мест, в отношении которых проведена специальная оценка условий труда, в общем количестве занятых в экономике района, Процент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50,0</w:t>
            </w:r>
          </w:p>
        </w:tc>
      </w:tr>
      <w:tr w:rsidR="00F03DF5">
        <w:tc>
          <w:tcPr>
            <w:tcW w:w="1757" w:type="dxa"/>
            <w:vMerge w:val="restart"/>
          </w:tcPr>
          <w:p w:rsidR="00F03DF5" w:rsidRDefault="00F03DF5">
            <w:pPr>
              <w:pStyle w:val="ConsPlusNormal"/>
            </w:pP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Задача 2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</w:pPr>
            <w:r>
              <w:t>Количество случаев производственн</w:t>
            </w:r>
            <w:r>
              <w:lastRenderedPageBreak/>
              <w:t>ого травматизма и профессиональной заболеваемости на 1000 работников, Единица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Подпрограммы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 xml:space="preserve">1. </w:t>
            </w:r>
            <w:hyperlink w:anchor="P1149">
              <w:r>
                <w:rPr>
                  <w:color w:val="0000FF"/>
                </w:rPr>
                <w:t>Приведение рабочих мест</w:t>
              </w:r>
            </w:hyperlink>
            <w:r>
              <w:t xml:space="preserve"> в соответствие с требованиями охраны труда на основе специальной оценки условий труда;</w:t>
            </w:r>
          </w:p>
          <w:p w:rsidR="00F03DF5" w:rsidRDefault="00F03DF5">
            <w:pPr>
              <w:pStyle w:val="ConsPlusNormal"/>
            </w:pPr>
            <w:r>
              <w:t xml:space="preserve">2. </w:t>
            </w:r>
            <w:hyperlink w:anchor="P1835">
              <w:r>
                <w:rPr>
                  <w:color w:val="0000FF"/>
                </w:rPr>
                <w:t>Информационное обеспечение</w:t>
              </w:r>
            </w:hyperlink>
            <w:r>
              <w:t xml:space="preserve"> и пропаганда охраны труда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Ведомственные целевые программы, входящие в состав муниципальной программы (далее - ВЦП)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нет</w:t>
            </w:r>
          </w:p>
        </w:tc>
      </w:tr>
      <w:tr w:rsidR="00F03DF5"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Сроки реализации муниципальной программы</w:t>
            </w:r>
          </w:p>
        </w:tc>
        <w:tc>
          <w:tcPr>
            <w:tcW w:w="7279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2021 - 2025 годы и прогнозные 2026 и 2027 годы</w:t>
            </w:r>
          </w:p>
        </w:tc>
      </w:tr>
      <w:tr w:rsidR="00F03DF5">
        <w:tc>
          <w:tcPr>
            <w:tcW w:w="175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Объем и источники финансирования МП (с детализацией по годам реализации, тыс. рублей)</w:t>
            </w: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Федеральный бюджет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Областной бюджет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бюджет Томского района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1982,6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бюджеты сельских поселений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Внебюджетные источники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75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Всего по источникам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1982,6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180,0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327,5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lastRenderedPageBreak/>
        <w:t>1. ХАРАКТЕРИСТИКА ТЕКУЩЕГО СОСТОЯНИЯ</w:t>
      </w:r>
    </w:p>
    <w:p w:rsidR="00F03DF5" w:rsidRDefault="00F03DF5">
      <w:pPr>
        <w:pStyle w:val="ConsPlusTitle"/>
        <w:jc w:val="center"/>
      </w:pPr>
      <w:r>
        <w:t>СФЕРЫ РЕАЛИЗАЦИИ МУНИЦИПАЛЬНОЙ ПРОГРАММЫ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</w:t>
      </w:r>
      <w:proofErr w:type="gramStart"/>
      <w:r>
        <w:t>ст с вр</w:t>
      </w:r>
      <w:proofErr w:type="gramEnd"/>
      <w:r>
        <w:t>едными и (или) опасными условиями труда являются одной из важных социально-экономических проблем.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имеют высокую степень изношенности основных фондов, используют морально устаревшее оборудование.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Кроме того, в условиях, когда участники производственного процесса отдают предпочтение экономической выгоде (работодатель - получению прибыли, работники - более высокому заработку за счет доплат за вредные условия труда), на второй план уходят вопросы по улучшению условий и охраны труда, и вопросы своевременного устранения нарушений требований действующего трудового законодательства.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Все эти факторы способствуют возникновению производственного травматизма, а нездоровые условия труда создают предпосылки для профессиональных заболеваний.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 организациях (1570 единиц по данным статистики на ноябрь 2019 года), зарегистрированных на территории муниципального образования занято 12781 человек. Основное население занято в организациях, занимающихся сельским хозяйством, промышленным производством, операциями с недвижимым имуществом, образовании и государственном управлении.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Значительно изменяются показатели, характеризующие состояние условий труда на рабочих местах. Возросла численность работников, занятых на работах с вредными условиями труда, в 2017 году - составила 4869 человек, в 2018 году - 5277 человек и в 2019 году - 5894 человека.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Недостаточный уровень проведения специальной оценки условий труда не позволяет комплексно планировать и реализовывать мероприятия по улучшению условий и охраны труда, и дело не только в недостатке финансирования, но и в желании и качестве проводимой работы.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Динамика производственного травматизма со смертельным/тяжелым исходом за период 2017 - 2019 годов представлена в таблице 1.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1489"/>
        <w:gridCol w:w="604"/>
        <w:gridCol w:w="1489"/>
      </w:tblGrid>
      <w:tr w:rsidR="00F03DF5">
        <w:tc>
          <w:tcPr>
            <w:tcW w:w="5443" w:type="dxa"/>
          </w:tcPr>
          <w:p w:rsidR="00F03DF5" w:rsidRDefault="00F03DF5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2019 год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Сельское хозяйство, охота и предоставление услуг в этих областях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1 (со смертельным исходом)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Разработка карьера ПГС, производство гравийной смеси, фракционированного гравия, щебня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lastRenderedPageBreak/>
              <w:t>Ремонт и техническое обслуживание судов и лодок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Строительство инженерных коммуникаций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Деятельность воздушного транспорта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Вспомогательная и дополнительная транспортная деятельность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</w:pPr>
            <w: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1 (со смертельным исходом)</w:t>
            </w:r>
          </w:p>
        </w:tc>
      </w:tr>
      <w:tr w:rsidR="00F03DF5">
        <w:tc>
          <w:tcPr>
            <w:tcW w:w="5443" w:type="dxa"/>
          </w:tcPr>
          <w:p w:rsidR="00F03DF5" w:rsidRDefault="00F03DF5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3 (1 со смертельным исходом)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9" w:type="dxa"/>
          </w:tcPr>
          <w:p w:rsidR="00F03DF5" w:rsidRDefault="00F03DF5">
            <w:pPr>
              <w:pStyle w:val="ConsPlusNormal"/>
              <w:jc w:val="center"/>
            </w:pPr>
            <w:r>
              <w:t>7 (1 со смертельным исходом)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Неблагоприятные условия труда на рабочих местах являются одной из причин, которые снижают показатели демографической ситуации.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Сохраняются существенные диспропорции финансирования мероприятий по охране труда в организациях различных форм собственности, что не способствует росту благосостояния, повышению качества жизни населения района и улучшению демографической ситуации.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Вышеприведенный анализ свидетельствует о том, что в целях преодоления негативных тенденций в области производственного травматизма требуется применение программно-целевого метода, а именно разработка комплекса программных мероприятий, направленных на улучшение условий и охраны труда в Томском районе.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2. ЦЕЛЬ И ЗАДАЧИ МУНИЦИПАЛЬНОЙ ПРОГРАММЫ, ПОКАЗАТЕЛИ</w:t>
      </w:r>
    </w:p>
    <w:p w:rsidR="00F03DF5" w:rsidRDefault="00F03DF5">
      <w:pPr>
        <w:pStyle w:val="ConsPlusTitle"/>
        <w:jc w:val="center"/>
      </w:pPr>
      <w:r>
        <w:t>ЦЕЛИ И ЗАДАЧ МУНИЦИПАЛЬНОЙ ПРОГРАММЫ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Целью муниципальной программы является улучшение условий и охраны труда в Томском районе. Задачи муниципальной программы: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Увеличение количества рабочих мест соответствующих требованиям охраны труда на основе специальной оценки условий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Снижение производственного травматизма и профессиональной заболеваемости работников организаций на территории Томского района.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2"/>
      </w:pPr>
      <w:r>
        <w:t>Перечень показателей цели и задач муниципальной программы</w:t>
      </w:r>
    </w:p>
    <w:p w:rsidR="00F03DF5" w:rsidRDefault="00F03DF5">
      <w:pPr>
        <w:pStyle w:val="ConsPlusTitle"/>
        <w:jc w:val="center"/>
      </w:pPr>
      <w:r>
        <w:t>и сведения о порядке сбора информации по показателям</w:t>
      </w:r>
    </w:p>
    <w:p w:rsidR="00F03DF5" w:rsidRDefault="00F03DF5">
      <w:pPr>
        <w:pStyle w:val="ConsPlusTitle"/>
        <w:jc w:val="center"/>
      </w:pPr>
      <w:r>
        <w:t>и методике их расчета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sectPr w:rsidR="00F03DF5" w:rsidSect="00BC4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119"/>
        <w:gridCol w:w="1204"/>
        <w:gridCol w:w="1714"/>
        <w:gridCol w:w="1714"/>
        <w:gridCol w:w="2119"/>
        <w:gridCol w:w="1669"/>
        <w:gridCol w:w="1744"/>
      </w:tblGrid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F03DF5" w:rsidRDefault="00F03DF5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Алгоритм формирования (формула) расчета показателя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</w:t>
            </w:r>
          </w:p>
        </w:tc>
      </w:tr>
      <w:tr w:rsidR="00F03DF5">
        <w:tc>
          <w:tcPr>
            <w:tcW w:w="12677" w:type="dxa"/>
            <w:gridSpan w:val="8"/>
          </w:tcPr>
          <w:p w:rsidR="00F03DF5" w:rsidRDefault="00F03DF5">
            <w:pPr>
              <w:pStyle w:val="ConsPlusNormal"/>
            </w:pPr>
            <w:r>
              <w:t>Показатели цели муниципальной программы Улучшение условий и охраны труда в Томском районе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F03DF5" w:rsidRDefault="00F03DF5">
            <w:pPr>
              <w:pStyle w:val="ConsPlusNormal"/>
            </w:pPr>
            <w:r>
              <w:t>Численность пострадавших в результате несчастных случаев на производстве на 1000 работников</w:t>
            </w:r>
          </w:p>
        </w:tc>
        <w:tc>
          <w:tcPr>
            <w:tcW w:w="1204" w:type="dxa"/>
          </w:tcPr>
          <w:p w:rsidR="00F03DF5" w:rsidRDefault="00F03D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714" w:type="dxa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119" w:type="dxa"/>
          </w:tcPr>
          <w:p w:rsidR="00F03DF5" w:rsidRDefault="00F03DF5">
            <w:pPr>
              <w:pStyle w:val="ConsPlusNormal"/>
            </w:pPr>
            <w:r>
              <w:t>Показатель рассчитывается как отношение суммы численности пострадавших в результате несчастных случаев на производстве, к средней численности работающих. Исчисляется на 1000 работников</w:t>
            </w:r>
          </w:p>
        </w:tc>
        <w:tc>
          <w:tcPr>
            <w:tcW w:w="1669" w:type="dxa"/>
          </w:tcPr>
          <w:p w:rsidR="00F03DF5" w:rsidRDefault="00F03DF5">
            <w:pPr>
              <w:pStyle w:val="ConsPlusNormal"/>
            </w:pPr>
            <w:r>
              <w:t>Статистика</w:t>
            </w:r>
          </w:p>
        </w:tc>
        <w:tc>
          <w:tcPr>
            <w:tcW w:w="1744" w:type="dxa"/>
          </w:tcPr>
          <w:p w:rsidR="00F03DF5" w:rsidRDefault="00F03DF5">
            <w:pPr>
              <w:pStyle w:val="ConsPlusNormal"/>
            </w:pPr>
            <w:r>
              <w:t>Комитет по экономике Управления по экономической политике</w:t>
            </w:r>
          </w:p>
        </w:tc>
      </w:tr>
      <w:tr w:rsidR="00F03DF5">
        <w:tc>
          <w:tcPr>
            <w:tcW w:w="12677" w:type="dxa"/>
            <w:gridSpan w:val="8"/>
          </w:tcPr>
          <w:p w:rsidR="00F03DF5" w:rsidRDefault="00F03DF5">
            <w:pPr>
              <w:pStyle w:val="ConsPlusNormal"/>
            </w:pPr>
            <w:r>
              <w:t>Показатели задачи 1 муниципальной программы Увеличение количества рабочих мест соответствующих требованиям охраны труда на основе специальной оценки условий труда.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F03DF5" w:rsidRDefault="00F03DF5">
            <w:pPr>
              <w:pStyle w:val="ConsPlusNormal"/>
            </w:pPr>
            <w:r>
              <w:t>Удельный вес рабочих мест, в отношении которых проведена специальная оценка условий труда, в общем количестве занятых в экономике района</w:t>
            </w:r>
          </w:p>
        </w:tc>
        <w:tc>
          <w:tcPr>
            <w:tcW w:w="1204" w:type="dxa"/>
          </w:tcPr>
          <w:p w:rsidR="00F03DF5" w:rsidRDefault="00F03D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714" w:type="dxa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119" w:type="dxa"/>
          </w:tcPr>
          <w:p w:rsidR="00F03DF5" w:rsidRDefault="00F03DF5">
            <w:pPr>
              <w:pStyle w:val="ConsPlusNormal"/>
            </w:pPr>
            <w:r>
              <w:t xml:space="preserve">Показатель рассчитывается как количество рабочих мест, в отношении которых проведена специальная оценка условий труда, к общему количеству занятых в экономике </w:t>
            </w:r>
            <w:r>
              <w:lastRenderedPageBreak/>
              <w:t>района</w:t>
            </w:r>
          </w:p>
        </w:tc>
        <w:tc>
          <w:tcPr>
            <w:tcW w:w="1669" w:type="dxa"/>
          </w:tcPr>
          <w:p w:rsidR="00F03DF5" w:rsidRDefault="00F03DF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744" w:type="dxa"/>
          </w:tcPr>
          <w:p w:rsidR="00F03DF5" w:rsidRDefault="00F03DF5">
            <w:pPr>
              <w:pStyle w:val="ConsPlusNormal"/>
            </w:pPr>
            <w:r>
              <w:t>Комитет по экономике Управления по экономической политике</w:t>
            </w:r>
          </w:p>
        </w:tc>
      </w:tr>
      <w:tr w:rsidR="00F03DF5">
        <w:tc>
          <w:tcPr>
            <w:tcW w:w="12677" w:type="dxa"/>
            <w:gridSpan w:val="8"/>
          </w:tcPr>
          <w:p w:rsidR="00F03DF5" w:rsidRDefault="00F03DF5">
            <w:pPr>
              <w:pStyle w:val="ConsPlusNormal"/>
            </w:pPr>
            <w:r>
              <w:lastRenderedPageBreak/>
              <w:t>Показатели задачи 2 муниципальной программы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F03DF5" w:rsidRDefault="00F03DF5">
            <w:pPr>
              <w:pStyle w:val="ConsPlusNormal"/>
            </w:pPr>
            <w:r>
              <w:t>Количество случаев производственного травматизма и профессиональной заболеваемости на 1000 работников</w:t>
            </w:r>
          </w:p>
        </w:tc>
        <w:tc>
          <w:tcPr>
            <w:tcW w:w="1204" w:type="dxa"/>
          </w:tcPr>
          <w:p w:rsidR="00F03DF5" w:rsidRDefault="00F03DF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14" w:type="dxa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119" w:type="dxa"/>
          </w:tcPr>
          <w:p w:rsidR="00F03DF5" w:rsidRDefault="00F03DF5">
            <w:pPr>
              <w:pStyle w:val="ConsPlusNormal"/>
            </w:pPr>
            <w:r>
              <w:t>Показатель рассчитывается как отношение суммы количества случаев производственного травматизма и профессиональной заболеваемости, к численности работников.</w:t>
            </w:r>
          </w:p>
          <w:p w:rsidR="00F03DF5" w:rsidRDefault="00F03DF5">
            <w:pPr>
              <w:pStyle w:val="ConsPlusNormal"/>
            </w:pPr>
            <w:r>
              <w:t>Исчисляется на 1000 работников</w:t>
            </w:r>
          </w:p>
        </w:tc>
        <w:tc>
          <w:tcPr>
            <w:tcW w:w="1669" w:type="dxa"/>
          </w:tcPr>
          <w:p w:rsidR="00F03DF5" w:rsidRDefault="00F03DF5">
            <w:pPr>
              <w:pStyle w:val="ConsPlusNormal"/>
            </w:pPr>
            <w:r>
              <w:t>Статистика</w:t>
            </w:r>
          </w:p>
        </w:tc>
        <w:tc>
          <w:tcPr>
            <w:tcW w:w="1744" w:type="dxa"/>
          </w:tcPr>
          <w:p w:rsidR="00F03DF5" w:rsidRDefault="00F03DF5">
            <w:pPr>
              <w:pStyle w:val="ConsPlusNormal"/>
            </w:pPr>
            <w:r>
              <w:t>Комитет по экономике Управления по экономической политике</w:t>
            </w:r>
          </w:p>
        </w:tc>
      </w:tr>
    </w:tbl>
    <w:p w:rsidR="00F03DF5" w:rsidRDefault="00F03DF5">
      <w:pPr>
        <w:pStyle w:val="ConsPlusNormal"/>
        <w:sectPr w:rsidR="00F03D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РЕСУРСНОЕ ОБЕСПЕЧЕНИЕ МУНИЦИПАЛЬНОЙ ПРОГРАММЫ</w:t>
      </w:r>
    </w:p>
    <w:p w:rsidR="00F03DF5" w:rsidRDefault="00F03DF5">
      <w:pPr>
        <w:pStyle w:val="ConsPlusTitle"/>
        <w:jc w:val="center"/>
      </w:pPr>
      <w:r>
        <w:t>"УЛУЧШЕНИЕ УСЛОВИЙ И ОХРАНЫ ТРУДА В ТОМСКОМ РАЙОНЕ"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587"/>
        <w:gridCol w:w="737"/>
        <w:gridCol w:w="907"/>
        <w:gridCol w:w="680"/>
        <w:gridCol w:w="737"/>
        <w:gridCol w:w="850"/>
        <w:gridCol w:w="794"/>
        <w:gridCol w:w="737"/>
        <w:gridCol w:w="1531"/>
      </w:tblGrid>
      <w:tr w:rsidR="00F03DF5">
        <w:tc>
          <w:tcPr>
            <w:tcW w:w="4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задачи муниципальной программы, подпрограммы</w:t>
            </w:r>
          </w:p>
        </w:tc>
        <w:tc>
          <w:tcPr>
            <w:tcW w:w="73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0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3798" w:type="dxa"/>
            <w:gridSpan w:val="5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90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</w:t>
            </w:r>
          </w:p>
        </w:tc>
      </w:tr>
      <w:tr w:rsidR="00F03DF5">
        <w:tc>
          <w:tcPr>
            <w:tcW w:w="4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0" w:type="dxa"/>
            <w:gridSpan w:val="9"/>
          </w:tcPr>
          <w:p w:rsidR="00F03DF5" w:rsidRDefault="00F03DF5">
            <w:pPr>
              <w:pStyle w:val="ConsPlusNormal"/>
            </w:pPr>
            <w:r>
              <w:t>Задача муниципальной программы 1. Увеличение количества рабочих мест соответствующих требованиям охраны труда на основе специальной оценки условий труда.</w:t>
            </w:r>
          </w:p>
        </w:tc>
      </w:tr>
      <w:tr w:rsidR="00F03DF5">
        <w:tc>
          <w:tcPr>
            <w:tcW w:w="4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8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hyperlink w:anchor="P1149">
              <w:r>
                <w:rPr>
                  <w:color w:val="0000FF"/>
                </w:rPr>
                <w:t>Подпрограмма 1</w:t>
              </w:r>
            </w:hyperlink>
            <w:r>
              <w:t>. Приведение рабочих мест в соответствие с требованиями охраны труда на основе специальной оценки условий труда</w:t>
            </w: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1282,9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0" w:type="dxa"/>
            <w:gridSpan w:val="9"/>
          </w:tcPr>
          <w:p w:rsidR="00F03DF5" w:rsidRDefault="00F03DF5">
            <w:pPr>
              <w:pStyle w:val="ConsPlusNormal"/>
            </w:pPr>
            <w:r>
              <w:t>Задача муниципальной программы 2.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F03DF5">
        <w:tc>
          <w:tcPr>
            <w:tcW w:w="4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58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hyperlink w:anchor="P1835">
              <w:r>
                <w:rPr>
                  <w:color w:val="0000FF"/>
                </w:rPr>
                <w:t xml:space="preserve">Подпрограмма </w:t>
              </w:r>
              <w:r>
                <w:rPr>
                  <w:color w:val="0000FF"/>
                </w:rPr>
                <w:lastRenderedPageBreak/>
                <w:t>2</w:t>
              </w:r>
            </w:hyperlink>
            <w:r>
              <w:t>. Информационное обеспечение и пропаганда охраны труда</w:t>
            </w: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Управление по </w:t>
            </w:r>
            <w:r>
              <w:lastRenderedPageBreak/>
              <w:t>экономической политике Администрации Томского района</w:t>
            </w: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 w:val="restart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1982,6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1982,6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165,1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165,1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  <w:tr w:rsidR="00F03DF5">
        <w:tc>
          <w:tcPr>
            <w:tcW w:w="4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3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2"/>
      </w:pPr>
      <w:r>
        <w:t>Ресурсное обеспечение реализации муниципальной программы</w:t>
      </w:r>
    </w:p>
    <w:p w:rsidR="00F03DF5" w:rsidRDefault="00F03DF5">
      <w:pPr>
        <w:pStyle w:val="ConsPlusTitle"/>
        <w:jc w:val="center"/>
      </w:pPr>
      <w:r>
        <w:t>за счет средств бюджета Томского района и целевых</w:t>
      </w:r>
    </w:p>
    <w:p w:rsidR="00F03DF5" w:rsidRDefault="00F03DF5">
      <w:pPr>
        <w:pStyle w:val="ConsPlusTitle"/>
        <w:jc w:val="center"/>
      </w:pPr>
      <w:r>
        <w:t>межбюджетных трансфертов из федерального/областного бюджета</w:t>
      </w:r>
    </w:p>
    <w:p w:rsidR="00F03DF5" w:rsidRDefault="00F03DF5">
      <w:pPr>
        <w:pStyle w:val="ConsPlusTitle"/>
        <w:jc w:val="center"/>
      </w:pPr>
      <w:r>
        <w:t>по главным распорядителям средств "Улучшение условий</w:t>
      </w:r>
    </w:p>
    <w:p w:rsidR="00F03DF5" w:rsidRDefault="00F03DF5">
      <w:pPr>
        <w:pStyle w:val="ConsPlusTitle"/>
        <w:jc w:val="center"/>
      </w:pPr>
      <w:r>
        <w:lastRenderedPageBreak/>
        <w:t>и охраны труда в Томском районе"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"/>
        <w:gridCol w:w="2089"/>
        <w:gridCol w:w="1077"/>
        <w:gridCol w:w="1531"/>
        <w:gridCol w:w="1191"/>
        <w:gridCol w:w="1361"/>
        <w:gridCol w:w="1020"/>
      </w:tblGrid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задачи, мероприятия муниципальной программы</w:t>
            </w:r>
          </w:p>
        </w:tc>
        <w:tc>
          <w:tcPr>
            <w:tcW w:w="107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proofErr w:type="gramStart"/>
            <w:r>
              <w:t>Объем финансирования за счет средств бюджета Томского района, целевых межбюджетных трансфертов из федерального и областного бюджетов (тыс. рублей)</w:t>
            </w:r>
            <w:proofErr w:type="gramEnd"/>
          </w:p>
        </w:tc>
        <w:tc>
          <w:tcPr>
            <w:tcW w:w="3572" w:type="dxa"/>
            <w:gridSpan w:val="3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Участники - главные распорядители средств бюджета Томского района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образования Администрации Томского района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по культуре, спорту, молодежной политике и туризму Администрации Томского района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Администрация Томского района</w:t>
            </w:r>
          </w:p>
        </w:tc>
      </w:tr>
      <w:tr w:rsidR="00F03DF5">
        <w:tc>
          <w:tcPr>
            <w:tcW w:w="78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9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</w:tr>
      <w:tr w:rsidR="00F03DF5"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69" w:type="dxa"/>
            <w:gridSpan w:val="6"/>
            <w:vAlign w:val="center"/>
          </w:tcPr>
          <w:p w:rsidR="00F03DF5" w:rsidRDefault="00F03DF5">
            <w:pPr>
              <w:pStyle w:val="ConsPlusNormal"/>
            </w:pPr>
            <w:r>
              <w:t>Подпрограмма 1. 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F03DF5"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69" w:type="dxa"/>
            <w:gridSpan w:val="6"/>
            <w:vAlign w:val="center"/>
          </w:tcPr>
          <w:p w:rsidR="00F03DF5" w:rsidRDefault="00F03DF5">
            <w:pPr>
              <w:pStyle w:val="ConsPlusNormal"/>
            </w:pPr>
            <w:r>
              <w:t>Задача 1 подпрограммы 1. Проведение мероприятий по специальной оценке условий труда в организациях бюджетной сферы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Основное мероприятие 1. Проведение работы по специальной оценке условий труда в организациях бюджетной сферы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1207,6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 xml:space="preserve">Мероприятие 1. Проведение работы по специальной оценке условий труда в Управлении образования и учреждениях, подведомственных Управлению </w:t>
            </w:r>
            <w:r>
              <w:lastRenderedPageBreak/>
              <w:t>образованию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1207,6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1207,6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2. Проведение работы по специальной оценке условий труда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1.1.1.3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3. Оказание консультационной помощи организациям района, проводящим специальную оценку условий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1.1.1.4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4. Общественный контроль в сфере охраны труда в связи с проведением специальной оценки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2027 год </w:t>
            </w:r>
            <w:r>
              <w:lastRenderedPageBreak/>
              <w:t>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Итого по </w:t>
            </w:r>
            <w:hyperlink w:anchor="P1149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1207,6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69" w:type="dxa"/>
            <w:gridSpan w:val="6"/>
            <w:vAlign w:val="center"/>
          </w:tcPr>
          <w:p w:rsidR="00F03DF5" w:rsidRDefault="00F03DF5">
            <w:pPr>
              <w:pStyle w:val="ConsPlusNormal"/>
            </w:pPr>
            <w:r>
              <w:t>Подпрограмма 2. Информационное обеспечение и пропаганда охраны труда</w:t>
            </w:r>
          </w:p>
        </w:tc>
      </w:tr>
      <w:tr w:rsidR="00F03DF5"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269" w:type="dxa"/>
            <w:gridSpan w:val="6"/>
            <w:vAlign w:val="center"/>
          </w:tcPr>
          <w:p w:rsidR="00F03DF5" w:rsidRDefault="00F03DF5">
            <w:pPr>
              <w:pStyle w:val="ConsPlusNormal"/>
            </w:pPr>
            <w:r>
              <w:t>Задача 1 подпрограммы 2. Проведение мероприятий по информированию и пропаганде охраны труда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Основное мероприятие 1. Информирование и пропаганда охраны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1. Информирование и консультирование по вопросам охраны и условий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2.1.1.2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2. Подготовка и проведение заседаний Координационной комиссии (совета) по проблемам охраны труда, в том числе рассмотрение отчетов о состоянии условий и охраны труда в Томском районе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2.1.1.3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3. Разработка проектов и внесение изменений в нормативные правовые акты по охране труда, в том числе Положения о районном смотре-конкурсе по улучшению условий и охраны труда в организациях района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2.1.1.4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>Мероприятие 4. Районное совещание по охране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2.1.1.5</w:t>
            </w: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</w:pPr>
            <w:r>
              <w:t xml:space="preserve">Мероприятие 5. </w:t>
            </w:r>
            <w:r>
              <w:lastRenderedPageBreak/>
              <w:t>Районный смотр-конкурс по охране труда среди организаций района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Итого по </w:t>
            </w:r>
            <w:hyperlink w:anchor="P1835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 w:val="restart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Итого по муниципальной программе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1982,6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1207,1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180,0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165,1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  <w:tr w:rsidR="00F03DF5">
        <w:tc>
          <w:tcPr>
            <w:tcW w:w="7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208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right"/>
            </w:pPr>
            <w:r>
              <w:t>327,5</w:t>
            </w:r>
          </w:p>
        </w:tc>
        <w:tc>
          <w:tcPr>
            <w:tcW w:w="1191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1361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2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Источником финансирования реализации муниципальной программы "Улучшение условий и охраны труда в Томском районе" являются исключительно средства бюджета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Программы утверждается решением Думы Томского района о бюджете Томского района на очередной финансовый год.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lastRenderedPageBreak/>
        <w:t xml:space="preserve">4. 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</w:t>
      </w:r>
    </w:p>
    <w:p w:rsidR="00F03DF5" w:rsidRDefault="00F03DF5">
      <w:pPr>
        <w:pStyle w:val="ConsPlusTitle"/>
        <w:jc w:val="center"/>
      </w:pPr>
      <w:r>
        <w:t>ПРОГРАММЫ, В ТОМ ЧИСЛЕ АНАЛИЗ РИСКОВ РЕАЛИЗАЦИИ</w:t>
      </w:r>
    </w:p>
    <w:p w:rsidR="00F03DF5" w:rsidRDefault="00F03DF5">
      <w:pPr>
        <w:pStyle w:val="ConsPlusTitle"/>
        <w:jc w:val="center"/>
      </w:pPr>
      <w:r>
        <w:t>МУНИЦИПАЛЬНОЙ ПРОГРАММЫ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Реализация муниципальной программы осуществляется Управлением по экономической политике Администрации Томского района при взаимодействии с Управлением образованием Администрации Томского района, Управлением по культуре, спорту, молодежной политике и туризму Администрации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Управление по экономической политике как ответственный исполнитель программы: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формирует перечень подпрограмм, соисполнителей, участников и участников мероприятий, определяет задачи муниципальной программы;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разрабатывает паспорт, текстовую часть муниципальной программы, приложения к муниципальной программе;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организует разработку проектов изменений в муниципальную программу и их согласование;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организует реализацию муниципальной программы, координирует деятельность соисполнителей и участников;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осуществляет мониторинг реализации муниципальной программы;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готовит отчеты о реализации муниципальной программы, в том числе запрашивает у соисполнителей информацию о ходе реализации муниципальной программы; представляет их в Управление по экономической политике и муниципальным ресурсам;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обеспечивает размещение муниципальной программы и годового отчета о реализации муниципальной программы на официальном сайте Администрации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реализацией муниципальной программы осуществляется Управлением по экономической политике Администрации Томского района постоянно в течение всего периода реализации муниципальной программы путем мониторинга и анализа промежуточных результатов. Оценка эффективности реализации муниципальной программы будет проводиться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проведения оценки эффективности реализации муниципальной программы</w:t>
      </w:r>
      <w:proofErr w:type="gramEnd"/>
      <w:r>
        <w:t xml:space="preserve"> Комитет по экономике Управления по экономической политике готовит годовой отчет о реализации МП в соответствии с порядком, установленным постановлением Администрации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Возможные риски при реализации муниципальной программы определяется следующими факторами: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несвоевременное и недостаточное финансирование мероприятий муниципальной программы;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недостаточность нормативной базы в области условий и охраны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изменение законодательства по вопросам труда.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 xml:space="preserve">В целях минимизации указанных рисков в процессе реализации муниципальной программы предусматривается проведение мониторинга выполнения программных мероприятий и при необходимости корректировка мероприятий и плановых значений показателей муниципальной </w:t>
      </w:r>
      <w:r>
        <w:lastRenderedPageBreak/>
        <w:t>программы в зависимости от объемов финансирования.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bookmarkStart w:id="1" w:name="P1149"/>
      <w:bookmarkEnd w:id="1"/>
      <w:r>
        <w:t>ПАСПОРТ ПОДПРОГРАММЫ 1 "ПРИВЕДЕНИЕ РАБОЧИХ МЕСТ</w:t>
      </w:r>
    </w:p>
    <w:p w:rsidR="00F03DF5" w:rsidRDefault="00F03DF5">
      <w:pPr>
        <w:pStyle w:val="ConsPlusTitle"/>
        <w:jc w:val="center"/>
      </w:pPr>
      <w:r>
        <w:t>В СООТВЕТСТВИЕ С ТРЕБОВАНИЯМИ ОХРАНЫ ТРУДА НА ОСНОВЕ</w:t>
      </w:r>
    </w:p>
    <w:p w:rsidR="00F03DF5" w:rsidRDefault="00F03DF5">
      <w:pPr>
        <w:pStyle w:val="ConsPlusTitle"/>
        <w:jc w:val="center"/>
      </w:pPr>
      <w:r>
        <w:t>СПЕЦИАЛЬНОЙ ОЦЕНКИ УСЛОВИЙ ТРУДА"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01"/>
        <w:gridCol w:w="784"/>
        <w:gridCol w:w="604"/>
        <w:gridCol w:w="604"/>
        <w:gridCol w:w="664"/>
        <w:gridCol w:w="664"/>
        <w:gridCol w:w="664"/>
        <w:gridCol w:w="737"/>
        <w:gridCol w:w="680"/>
      </w:tblGrid>
      <w:tr w:rsidR="00F03DF5">
        <w:tc>
          <w:tcPr>
            <w:tcW w:w="1928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подпрограммы 1</w:t>
            </w: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F03DF5">
        <w:tc>
          <w:tcPr>
            <w:tcW w:w="1928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Соисполнитель муниципальной программы (ответственный за подпрограмму)</w:t>
            </w: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F03DF5">
        <w:tc>
          <w:tcPr>
            <w:tcW w:w="1928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Участники подпрограммы</w:t>
            </w: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района;</w:t>
            </w:r>
          </w:p>
          <w:p w:rsidR="00F03DF5" w:rsidRDefault="00F03DF5">
            <w:pPr>
              <w:pStyle w:val="ConsPlusNormal"/>
            </w:pPr>
            <w:r>
              <w:t>Управление по культуре, спорту, молодежной политике и туризму Администрации Томского района;</w:t>
            </w:r>
          </w:p>
          <w:p w:rsidR="00F03DF5" w:rsidRDefault="00F03DF5">
            <w:pPr>
              <w:pStyle w:val="ConsPlusNormal"/>
            </w:pPr>
            <w:r>
              <w:t>Управление образования Администрации Томского района.</w:t>
            </w:r>
          </w:p>
        </w:tc>
      </w:tr>
      <w:tr w:rsidR="00F03DF5">
        <w:tc>
          <w:tcPr>
            <w:tcW w:w="1928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Цель подпрограммы</w:t>
            </w: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Увеличение количества рабочих мест соответствующих требованиям охраны труда на основе специальной оценки условий труда</w:t>
            </w:r>
          </w:p>
        </w:tc>
      </w:tr>
      <w:tr w:rsidR="00F03DF5">
        <w:tc>
          <w:tcPr>
            <w:tcW w:w="1928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</w:pPr>
            <w:r>
              <w:t>Показатель 1 Удельный вес рабочих мест, в отношении которых проведена специальная оценка условий труда, в общем количестве занятых в экономике района, Процент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47,0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48,0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49,0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50,0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1. Проведение мероприятий по специальной оценке условий труда в организациях бюджетной сферы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задач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928" w:type="dxa"/>
            <w:vMerge w:val="restart"/>
          </w:tcPr>
          <w:p w:rsidR="00F03DF5" w:rsidRDefault="00F03DF5">
            <w:pPr>
              <w:pStyle w:val="ConsPlusNormal"/>
            </w:pP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Задача 1 Проведение мероприятий по специальной оценке условий труда в организациях бюджетной сферы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</w:pPr>
            <w:r>
              <w:t xml:space="preserve">Показатель 1 Количество </w:t>
            </w:r>
            <w:r>
              <w:lastRenderedPageBreak/>
              <w:t>рабочих мест, на которых проведена специальная оценка условий труда, Единица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80,0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</w:tr>
      <w:tr w:rsidR="00F03DF5">
        <w:tc>
          <w:tcPr>
            <w:tcW w:w="1928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</w:pPr>
            <w:r>
              <w:t>Показатель 2 Удельный вес рабочих мест, на которых проведена специальная оценка условий труда, в общем количестве рабочих мест, муниципальных учреждений Томского района, Процент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87,0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90,0</w:t>
            </w:r>
          </w:p>
        </w:tc>
      </w:tr>
      <w:tr w:rsidR="00F03DF5">
        <w:tc>
          <w:tcPr>
            <w:tcW w:w="1928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нет</w:t>
            </w:r>
          </w:p>
        </w:tc>
      </w:tr>
      <w:tr w:rsidR="00F03DF5">
        <w:tc>
          <w:tcPr>
            <w:tcW w:w="1928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Сроки реализации подпрограммы</w:t>
            </w:r>
          </w:p>
        </w:tc>
        <w:tc>
          <w:tcPr>
            <w:tcW w:w="7102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2021 - 2025 годы и прогнозные 2026 и 2027 годы</w:t>
            </w:r>
          </w:p>
        </w:tc>
      </w:tr>
      <w:tr w:rsidR="00F03DF5">
        <w:tc>
          <w:tcPr>
            <w:tcW w:w="1928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70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Федеральный бюджет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Областной бюджет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бюджет Томского района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1282,6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бюджеты сельских поселений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 xml:space="preserve">Внебюджетные </w:t>
            </w:r>
            <w:r>
              <w:lastRenderedPageBreak/>
              <w:t>источники (по согласованию)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928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01" w:type="dxa"/>
          </w:tcPr>
          <w:p w:rsidR="00F03DF5" w:rsidRDefault="00F03DF5">
            <w:pPr>
              <w:pStyle w:val="ConsPlusNormal"/>
              <w:jc w:val="center"/>
            </w:pPr>
            <w:r>
              <w:t>Всего по источникам</w:t>
            </w:r>
          </w:p>
        </w:tc>
        <w:tc>
          <w:tcPr>
            <w:tcW w:w="7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1282,6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227,5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ХАРАКТЕРИСТИКА ТЕКУЩЕГО СОСТОЯНИЯ СФЕРЫ</w:t>
      </w:r>
    </w:p>
    <w:p w:rsidR="00F03DF5" w:rsidRDefault="00F03DF5">
      <w:pPr>
        <w:pStyle w:val="ConsPlusTitle"/>
        <w:jc w:val="center"/>
      </w:pPr>
      <w:r>
        <w:t>РЕАЛИЗАЦИИ ПОДПРОГРАММЫ 1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Основой стабильного социального и экономического развития Томского района являются трудовые ресурсы. Обеспечение экономики квалифицированными кадрами, привлечение молодежи требует повышения качества и комфортности рабочих мест путем улучшения условий труда и обеспечения безопасности, занятых на них работников.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Создание здоровых и безопасных условий труда на производстве следует рассматривать как форму сохранения трудового потенциала и репродуктивного здоровья работающего населения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Важным механизмом стимулирования работодателей к контролю и улучшению условий труда на рабочих местах, а также созданию эффективных рабочих мест с безопасными условиями труда является специальная оценка условий труда на рабочих местах.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604"/>
        <w:gridCol w:w="604"/>
        <w:gridCol w:w="724"/>
      </w:tblGrid>
      <w:tr w:rsidR="00F03DF5">
        <w:tc>
          <w:tcPr>
            <w:tcW w:w="7087" w:type="dxa"/>
            <w:vMerge w:val="restart"/>
          </w:tcPr>
          <w:p w:rsidR="00F03DF5" w:rsidRDefault="00F03D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32" w:type="dxa"/>
            <w:gridSpan w:val="3"/>
          </w:tcPr>
          <w:p w:rsidR="00F03DF5" w:rsidRDefault="00F03DF5">
            <w:pPr>
              <w:pStyle w:val="ConsPlusNormal"/>
              <w:jc w:val="center"/>
            </w:pPr>
            <w:r>
              <w:t>Годы</w:t>
            </w:r>
          </w:p>
        </w:tc>
      </w:tr>
      <w:tr w:rsidR="00F03DF5">
        <w:tc>
          <w:tcPr>
            <w:tcW w:w="708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24" w:type="dxa"/>
          </w:tcPr>
          <w:p w:rsidR="00F03DF5" w:rsidRDefault="00F03DF5">
            <w:pPr>
              <w:pStyle w:val="ConsPlusNormal"/>
              <w:jc w:val="center"/>
            </w:pPr>
            <w:r>
              <w:t>2019</w:t>
            </w:r>
          </w:p>
        </w:tc>
      </w:tr>
      <w:tr w:rsidR="00F03DF5">
        <w:tc>
          <w:tcPr>
            <w:tcW w:w="7087" w:type="dxa"/>
          </w:tcPr>
          <w:p w:rsidR="00F03DF5" w:rsidRDefault="00F03DF5">
            <w:pPr>
              <w:pStyle w:val="ConsPlusNormal"/>
              <w:jc w:val="both"/>
            </w:pPr>
            <w:r>
              <w:t>Количество рабочих мест, на которых проведена специальная оценка условий труда, ед.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6429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9234</w:t>
            </w:r>
          </w:p>
        </w:tc>
        <w:tc>
          <w:tcPr>
            <w:tcW w:w="724" w:type="dxa"/>
          </w:tcPr>
          <w:p w:rsidR="00F03DF5" w:rsidRDefault="00F03DF5">
            <w:pPr>
              <w:pStyle w:val="ConsPlusNormal"/>
              <w:jc w:val="center"/>
            </w:pPr>
            <w:r>
              <w:t>11536</w:t>
            </w:r>
          </w:p>
        </w:tc>
      </w:tr>
      <w:tr w:rsidR="00F03DF5">
        <w:tc>
          <w:tcPr>
            <w:tcW w:w="7087" w:type="dxa"/>
          </w:tcPr>
          <w:p w:rsidR="00F03DF5" w:rsidRDefault="00F03DF5">
            <w:pPr>
              <w:pStyle w:val="ConsPlusNormal"/>
              <w:jc w:val="both"/>
            </w:pPr>
            <w:r>
              <w:t>в том числе с вредными условиями труда, ед.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724" w:type="dxa"/>
          </w:tcPr>
          <w:p w:rsidR="00F03DF5" w:rsidRDefault="00F03DF5">
            <w:pPr>
              <w:pStyle w:val="ConsPlusNormal"/>
              <w:jc w:val="center"/>
            </w:pPr>
            <w:r>
              <w:t>3939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Анализ проведения специальной оценки условий труда в 2017 - 2019 годах позволяет сделать следующие выводы: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- 11536 человек занято на 3939 рабочих местах, на которых проведена специальная оценка условий труда, при этом происходит увеличение количества аттестованных рабочих мест;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в 255 организациях района действует специальная оценка условий труда, при этом ежегодно число организаций, участвующих в процессе, растет: в 2017 г. - 89, в 2018 г. - 128 и в 2019 г. - 255, в том числе за счет субъектов малого предпринимательства.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ЦЕЛИ И ЗАДАЧИ ПОДПРОГРАММЫ 1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Целью подпрограммы 1 является Увеличение количества рабочих мест соответствующих требованиям охраны труда на основе специальной оценки условий труда.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Задача подпрограммы 1 является - проведение мероприятий по специальной оценке условий труда в организациях бюджетной сферы.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2"/>
      </w:pPr>
      <w:r>
        <w:t>Перечень показателей цели и задач подпрограммы 1 и сведения</w:t>
      </w:r>
    </w:p>
    <w:p w:rsidR="00F03DF5" w:rsidRDefault="00F03DF5">
      <w:pPr>
        <w:pStyle w:val="ConsPlusTitle"/>
        <w:jc w:val="center"/>
      </w:pPr>
      <w:r>
        <w:t>о порядке сбора информации по показателям</w:t>
      </w:r>
    </w:p>
    <w:p w:rsidR="00F03DF5" w:rsidRDefault="00F03DF5">
      <w:pPr>
        <w:pStyle w:val="ConsPlusTitle"/>
        <w:jc w:val="center"/>
      </w:pPr>
      <w:r>
        <w:t>и методике их расчета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sectPr w:rsidR="00F03DF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789"/>
        <w:gridCol w:w="1204"/>
        <w:gridCol w:w="1714"/>
        <w:gridCol w:w="1714"/>
        <w:gridCol w:w="1789"/>
        <w:gridCol w:w="1669"/>
        <w:gridCol w:w="1744"/>
      </w:tblGrid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F03DF5" w:rsidRDefault="00F03DF5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Алгоритм формирования (формула) расчета показателя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11623" w:type="dxa"/>
            <w:gridSpan w:val="7"/>
            <w:vAlign w:val="center"/>
          </w:tcPr>
          <w:p w:rsidR="00F03DF5" w:rsidRDefault="00F03DF5">
            <w:pPr>
              <w:pStyle w:val="ConsPlusNormal"/>
            </w:pPr>
            <w:r>
              <w:t>Показатели цели подпрограммы 1 Увеличение количества рабочих мест соответствующих требованиям охраны труда на основе специальной оценки условий труда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</w:pPr>
            <w:r>
              <w:t>Удельный вес рабочих мест, в отношении которых проведена специальная оценка условий труда, в общем количестве занятых в экономике района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</w:pPr>
            <w:r>
              <w:t>Показатель рассчитывается как количество рабочих мест, в отношении которых проведена специальная оценка условий труда, к общему количеству занятых в экономике района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Комитет по экономике Управления по экономической политике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23" w:type="dxa"/>
            <w:gridSpan w:val="7"/>
            <w:vAlign w:val="center"/>
          </w:tcPr>
          <w:p w:rsidR="00F03DF5" w:rsidRDefault="00F03DF5">
            <w:pPr>
              <w:pStyle w:val="ConsPlusNormal"/>
            </w:pPr>
            <w:r>
              <w:t>Показатели задачи 1 подпрограммы 1 Проведение мероприятий по специальной оценке условий труда в организациях бюджетной сферы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</w:pPr>
            <w:r>
              <w:t xml:space="preserve">Количество рабочих мест, на которых проведена специальная оценка условий </w:t>
            </w:r>
            <w:r>
              <w:lastRenderedPageBreak/>
              <w:t>труда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Единица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</w:pPr>
            <w:r>
              <w:t xml:space="preserve">Показатель рассчитывается как сумма количества рабочих мест, на которых </w:t>
            </w:r>
            <w:r>
              <w:lastRenderedPageBreak/>
              <w:t>проведена специальная оценка условий труда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Периодическая отчетность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Комитет по экономике Управления по экономической политике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</w:pPr>
            <w:r>
              <w:t>Удельный вес рабочих мест, на которых проведена специальная оценка условий труда, в общем количестве рабочих мест, муниципальных учреждений Томского района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1789" w:type="dxa"/>
            <w:vAlign w:val="center"/>
          </w:tcPr>
          <w:p w:rsidR="00F03DF5" w:rsidRDefault="00F03DF5">
            <w:pPr>
              <w:pStyle w:val="ConsPlusNormal"/>
            </w:pPr>
            <w:r>
              <w:t>Показатель рассчитывается как количество рабочих мест, на которых проведена специальная оценка условий труда, к общему количеству рабочих мест, муниципальных учреждений Томского района</w:t>
            </w:r>
          </w:p>
        </w:tc>
        <w:tc>
          <w:tcPr>
            <w:tcW w:w="166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Периодическая отчетность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Комитет по экономике Управления по экономической политике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Подпрограмма 1 предусматривает реализацию скоординированных действий по следующим основным направлениям: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проводить работу по специальной оценке условий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оказывать консультационную помощь организациям района, проводящим специальную оценку условий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осуществлять общественный контроль в сфере охраны труда в связи с проведением специальной оценки труда.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Ответственным исполнителем подпрограммы 1 является Управление по экономической политике Администрации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proofErr w:type="gramStart"/>
      <w:r>
        <w:t xml:space="preserve">Исполнители программных мероприятий обеспечивают их своевременное выполнение, приобретают в порядке, установленном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оборудование и другие средства материального обеспечения, отвечают за эффективное и целевое использование выделяемых на реализацию финансовых средств.</w:t>
      </w:r>
      <w:proofErr w:type="gramEnd"/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2"/>
      </w:pPr>
      <w:r>
        <w:lastRenderedPageBreak/>
        <w:t>Перечень ведомственных целевых программ, основных</w:t>
      </w:r>
    </w:p>
    <w:p w:rsidR="00F03DF5" w:rsidRDefault="00F03DF5">
      <w:pPr>
        <w:pStyle w:val="ConsPlusTitle"/>
        <w:jc w:val="center"/>
      </w:pPr>
      <w:r>
        <w:t>мероприятий и ресурсное обеспечение реализации подпрограммы</w:t>
      </w:r>
    </w:p>
    <w:p w:rsidR="00F03DF5" w:rsidRDefault="00F03DF5">
      <w:pPr>
        <w:pStyle w:val="ConsPlusTitle"/>
        <w:jc w:val="center"/>
      </w:pPr>
      <w:r>
        <w:t>1 "Приведение рабочих мест в соответствие с требованиями</w:t>
      </w:r>
    </w:p>
    <w:p w:rsidR="00F03DF5" w:rsidRDefault="00F03DF5">
      <w:pPr>
        <w:pStyle w:val="ConsPlusTitle"/>
        <w:jc w:val="center"/>
      </w:pPr>
      <w:r>
        <w:t>охраны труда на основе специальной оценки условий труда"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984"/>
        <w:gridCol w:w="1077"/>
        <w:gridCol w:w="850"/>
        <w:gridCol w:w="907"/>
        <w:gridCol w:w="850"/>
        <w:gridCol w:w="850"/>
        <w:gridCol w:w="964"/>
        <w:gridCol w:w="850"/>
        <w:gridCol w:w="1984"/>
        <w:gridCol w:w="1871"/>
        <w:gridCol w:w="794"/>
      </w:tblGrid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7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421" w:type="dxa"/>
            <w:gridSpan w:val="5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Участник/участники мероприятия</w:t>
            </w:r>
          </w:p>
        </w:tc>
        <w:tc>
          <w:tcPr>
            <w:tcW w:w="2665" w:type="dxa"/>
            <w:gridSpan w:val="2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F03DF5"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</w:t>
            </w:r>
          </w:p>
        </w:tc>
      </w:tr>
      <w:tr w:rsidR="00F03DF5">
        <w:tc>
          <w:tcPr>
            <w:tcW w:w="60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2981" w:type="dxa"/>
            <w:gridSpan w:val="11"/>
            <w:vAlign w:val="center"/>
          </w:tcPr>
          <w:p w:rsidR="00F03DF5" w:rsidRDefault="00F03DF5">
            <w:pPr>
              <w:pStyle w:val="ConsPlusNormal"/>
            </w:pPr>
            <w:r>
              <w:t>Подпрограмма 1 Приведение рабочих мест в соответствие с требованиями охраны труда на основе специальной оценки условий труда</w:t>
            </w:r>
          </w:p>
        </w:tc>
      </w:tr>
      <w:tr w:rsidR="00F03DF5"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81" w:type="dxa"/>
            <w:gridSpan w:val="11"/>
            <w:vAlign w:val="center"/>
          </w:tcPr>
          <w:p w:rsidR="00F03DF5" w:rsidRDefault="00F03DF5">
            <w:pPr>
              <w:pStyle w:val="ConsPlusNormal"/>
            </w:pPr>
            <w:r>
              <w:t>Задача 1 подпрограммы 1 Проведение мероприятий по специальной оценке условий труда в организациях бюджетной сферы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Основное мероприятие 1. Проведение </w:t>
            </w:r>
            <w:r>
              <w:lastRenderedPageBreak/>
              <w:t>работы по специальной оценке условий труда в организациях бюджетной сферы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Управление по экономической политике </w:t>
            </w:r>
            <w:r>
              <w:lastRenderedPageBreak/>
              <w:t>Администрации Томского района,</w:t>
            </w:r>
          </w:p>
          <w:p w:rsidR="00F03DF5" w:rsidRDefault="00F03DF5">
            <w:pPr>
              <w:pStyle w:val="ConsPlusNormal"/>
              <w:jc w:val="center"/>
            </w:pPr>
            <w:r>
              <w:t>Управление по культуре, спорту, молодежной политике и туризму, Управление образования, муниципальные учреждения, подведомственные Управлению образования и Управлению по культуре, спорту, молодежной политике и туризму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 xml:space="preserve">Количество рабочих мест, на которых </w:t>
            </w:r>
            <w:r>
              <w:lastRenderedPageBreak/>
              <w:t>проведена специальная оценка условий труда, Единица Удельный вес рабочих мест, на которых проведена специальная оценка условий труда, в общем количестве рабочих мест, муниципальных учреждений Томского района, Процент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80,0</w:t>
            </w:r>
          </w:p>
          <w:p w:rsidR="00F03DF5" w:rsidRDefault="00F03DF5">
            <w:pPr>
              <w:pStyle w:val="ConsPlusNormal"/>
              <w:jc w:val="center"/>
            </w:pPr>
            <w:r>
              <w:t>85,0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65,0</w:t>
            </w:r>
          </w:p>
          <w:p w:rsidR="00F03DF5" w:rsidRDefault="00F03DF5">
            <w:pPr>
              <w:pStyle w:val="ConsPlusNormal"/>
              <w:jc w:val="center"/>
            </w:pPr>
            <w:r>
              <w:t>85,0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  <w:p w:rsidR="00F03DF5" w:rsidRDefault="00F03DF5">
            <w:pPr>
              <w:pStyle w:val="ConsPlusNormal"/>
              <w:jc w:val="center"/>
            </w:pPr>
            <w:r>
              <w:t>86,0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  <w:p w:rsidR="00F03DF5" w:rsidRDefault="00F03DF5">
            <w:pPr>
              <w:pStyle w:val="ConsPlusNormal"/>
              <w:jc w:val="center"/>
            </w:pPr>
            <w:r>
              <w:t>87,0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  <w:p w:rsidR="00F03DF5" w:rsidRDefault="00F03DF5">
            <w:pPr>
              <w:pStyle w:val="ConsPlusNormal"/>
              <w:jc w:val="center"/>
            </w:pPr>
            <w:r>
              <w:t>88,0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  <w:p w:rsidR="00F03DF5" w:rsidRDefault="00F03DF5">
            <w:pPr>
              <w:pStyle w:val="ConsPlusNormal"/>
              <w:jc w:val="center"/>
            </w:pPr>
            <w:r>
              <w:t>89,0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  <w:p w:rsidR="00F03DF5" w:rsidRDefault="00F03DF5">
            <w:pPr>
              <w:pStyle w:val="ConsPlusNormal"/>
              <w:jc w:val="center"/>
            </w:pPr>
            <w:r>
              <w:t>90,0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Мероприятие 1. Проведение работы по специальной оценке условий труда в Управлении образования и учреждениях, подведомственных Управлению образованию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1207,6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1207,6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образования, муниципальные учреждения, подведомственные Управлению образования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рабочих мест, на которых проведена специальная оценка условий труда, Единица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164,5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164,0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215,5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215,0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2027 год </w:t>
            </w:r>
            <w:r>
              <w:lastRenderedPageBreak/>
              <w:t>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lastRenderedPageBreak/>
              <w:t>227,5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227,0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1.1.2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Мероприятие 2. Проведение работы по специальной оценке условий труда в Управлении по культуре, спорту, молодежной политике и туризму и учреждениях, подведомственных Управлению по культуре, спорту, молодежной политике и туризму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75,0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по культуре, спорту, молодежной политике и туризму, муниципальные учреждения, подведомственные Управлению по культуре, спорту, молодежной политике и туризму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рабочих мест, на которых проведена специальная оценка условий труда, Единица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63,0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Мероприятие 3. Оказание консультационной помощи организациям района, проводящим специальную оценку условий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организаций, которым оказана консультационная помощь, Единиц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2027 год </w:t>
            </w:r>
            <w:r>
              <w:lastRenderedPageBreak/>
              <w:t>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1.1.4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Мероприятие 4. Общественный контроль в сфере охраны труда в связи с проведением специальной оценки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Профсоюзные комитеты организаций района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мероприятий общественного контроля, Единиц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1282,6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65,1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98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227,5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98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94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</w:tbl>
    <w:p w:rsidR="00F03DF5" w:rsidRDefault="00F03DF5">
      <w:pPr>
        <w:pStyle w:val="ConsPlusNormal"/>
        <w:sectPr w:rsidR="00F03DF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bookmarkStart w:id="2" w:name="P1835"/>
      <w:bookmarkEnd w:id="2"/>
      <w:r>
        <w:t>ПАСПОРТ ПОДПРОГРАММЫ 2 "</w:t>
      </w:r>
      <w:proofErr w:type="gramStart"/>
      <w:r>
        <w:t>ИНФОРМАЦИОННОЕ</w:t>
      </w:r>
      <w:proofErr w:type="gramEnd"/>
    </w:p>
    <w:p w:rsidR="00F03DF5" w:rsidRDefault="00F03DF5">
      <w:pPr>
        <w:pStyle w:val="ConsPlusTitle"/>
        <w:jc w:val="center"/>
      </w:pPr>
      <w:r>
        <w:t>ОБЕСПЕЧЕНИЕ И ПРОПАГАНДА ОХРАНЫ ТРУДА"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1757"/>
        <w:gridCol w:w="694"/>
        <w:gridCol w:w="664"/>
        <w:gridCol w:w="664"/>
        <w:gridCol w:w="664"/>
        <w:gridCol w:w="664"/>
        <w:gridCol w:w="664"/>
        <w:gridCol w:w="737"/>
        <w:gridCol w:w="680"/>
      </w:tblGrid>
      <w:tr w:rsidR="00F03DF5">
        <w:tc>
          <w:tcPr>
            <w:tcW w:w="184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подпрограммы 2</w:t>
            </w: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Информационное обеспечение и пропаганда охраны труда</w:t>
            </w:r>
          </w:p>
        </w:tc>
      </w:tr>
      <w:tr w:rsidR="00F03DF5">
        <w:tc>
          <w:tcPr>
            <w:tcW w:w="184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Соисполнитель муниципальной программы (ответственный за подпрограмму)</w:t>
            </w: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F03DF5">
        <w:tc>
          <w:tcPr>
            <w:tcW w:w="184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Участники подпрограммы</w:t>
            </w: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Управление по экономической политике Администрации Томского района</w:t>
            </w:r>
          </w:p>
        </w:tc>
      </w:tr>
      <w:tr w:rsidR="00F03DF5">
        <w:tc>
          <w:tcPr>
            <w:tcW w:w="184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Цель подпрограммы</w:t>
            </w: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F03DF5">
        <w:tc>
          <w:tcPr>
            <w:tcW w:w="1849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цели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</w:pPr>
            <w:r>
              <w:t>Показатель 1 Количество случаев производственного травматизма и профессиональной заболеваемости на 1000 работников, Единица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1,9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1. Проведение мероприятий по информированию и пропаганде охраны труда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задач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849" w:type="dxa"/>
            <w:vMerge w:val="restart"/>
          </w:tcPr>
          <w:p w:rsidR="00F03DF5" w:rsidRDefault="00F03DF5">
            <w:pPr>
              <w:pStyle w:val="ConsPlusNormal"/>
            </w:pP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Задача 1 Проведение мероприятий по информированию и пропаганде охраны труда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</w:pPr>
            <w:r>
              <w:t>Показатель 1 Количество организаций, охваченных мероприятиями по пропаганде охраны труда, Единица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116,0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118,0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123,0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124,0</w:t>
            </w:r>
          </w:p>
        </w:tc>
      </w:tr>
      <w:tr w:rsidR="00F03DF5">
        <w:tc>
          <w:tcPr>
            <w:tcW w:w="184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нет</w:t>
            </w:r>
          </w:p>
        </w:tc>
      </w:tr>
      <w:tr w:rsidR="00F03DF5">
        <w:tc>
          <w:tcPr>
            <w:tcW w:w="184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Сроки реализации подпрограммы</w:t>
            </w:r>
          </w:p>
        </w:tc>
        <w:tc>
          <w:tcPr>
            <w:tcW w:w="7188" w:type="dxa"/>
            <w:gridSpan w:val="9"/>
            <w:vAlign w:val="center"/>
          </w:tcPr>
          <w:p w:rsidR="00F03DF5" w:rsidRDefault="00F03DF5">
            <w:pPr>
              <w:pStyle w:val="ConsPlusNormal"/>
            </w:pPr>
            <w:r>
              <w:t>2021 - 2025 годы и прогнозные 2026 и 2027 годы</w:t>
            </w:r>
          </w:p>
        </w:tc>
      </w:tr>
      <w:tr w:rsidR="00F03DF5">
        <w:tc>
          <w:tcPr>
            <w:tcW w:w="1849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Объем и источники финансирования подпрограммы (с детализацией по годам реализации, тыс. рублей)</w:t>
            </w:r>
          </w:p>
        </w:tc>
        <w:tc>
          <w:tcPr>
            <w:tcW w:w="175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Источники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(прогноз)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(прогноз)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  <w:jc w:val="center"/>
            </w:pPr>
            <w:r>
              <w:t>Федеральный бюджет (по согласованию)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  <w:jc w:val="center"/>
            </w:pPr>
            <w:r>
              <w:t>Областной бюджет (по согласованию)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  <w:jc w:val="center"/>
            </w:pPr>
            <w:r>
              <w:t>бюджет Томского района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  <w:jc w:val="center"/>
            </w:pPr>
            <w:r>
              <w:t>бюджеты сельских поселений (по согласованию)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  <w:jc w:val="center"/>
            </w:pPr>
            <w:r>
              <w:t>Внебюджетные источники (по согласованию)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0,0</w:t>
            </w:r>
          </w:p>
        </w:tc>
      </w:tr>
      <w:tr w:rsidR="00F03DF5">
        <w:tc>
          <w:tcPr>
            <w:tcW w:w="1849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757" w:type="dxa"/>
          </w:tcPr>
          <w:p w:rsidR="00F03DF5" w:rsidRDefault="00F03DF5">
            <w:pPr>
              <w:pStyle w:val="ConsPlusNormal"/>
              <w:jc w:val="center"/>
            </w:pPr>
            <w:r>
              <w:t>Всего по источникам</w:t>
            </w:r>
          </w:p>
        </w:tc>
        <w:tc>
          <w:tcPr>
            <w:tcW w:w="6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100,0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ХАРАКТЕРИСТИКА ТЕКУЩЕГО СОСТОЯНИЯ СФЕРЫ</w:t>
      </w:r>
    </w:p>
    <w:p w:rsidR="00F03DF5" w:rsidRDefault="00F03DF5">
      <w:pPr>
        <w:pStyle w:val="ConsPlusTitle"/>
        <w:jc w:val="center"/>
      </w:pPr>
      <w:r>
        <w:t>РЕАЛИЗАЦИИ ПОДПРОГРАММЫ 2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 xml:space="preserve">В организациях Томского района проводится работа по улучшению условий и охраны труда, обеспечивается системный подход к решению вопросов охраны труда. Увеличивается количество организаций, завершивших специальную оценку условий труда, в том числе в муниципальных учреждениях Томского района, а также число руководителей и специалистов, прошедших </w:t>
      </w:r>
      <w:proofErr w:type="gramStart"/>
      <w:r>
        <w:t>обучение по охране</w:t>
      </w:r>
      <w:proofErr w:type="gramEnd"/>
      <w:r>
        <w:t xml:space="preserve"> труда, в производственных организациях растут затраты на мероприятия по охране труда.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Статистические данные свидетельствуют о том, что в течение последних лет показатели производственного травматизма в Томском районе имеют тенденцию сохранения: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860"/>
        <w:gridCol w:w="604"/>
        <w:gridCol w:w="604"/>
        <w:gridCol w:w="604"/>
      </w:tblGrid>
      <w:tr w:rsidR="00F03DF5">
        <w:tc>
          <w:tcPr>
            <w:tcW w:w="394" w:type="dxa"/>
            <w:vMerge w:val="restart"/>
          </w:tcPr>
          <w:p w:rsidR="00F03DF5" w:rsidRDefault="00F03DF5">
            <w:pPr>
              <w:pStyle w:val="ConsPlusNormal"/>
              <w:jc w:val="both"/>
            </w:pPr>
            <w:r>
              <w:t>N</w:t>
            </w:r>
          </w:p>
          <w:p w:rsidR="00F03DF5" w:rsidRDefault="00F03DF5">
            <w:pPr>
              <w:pStyle w:val="ConsPlusNormal"/>
              <w:jc w:val="both"/>
            </w:pPr>
            <w:r>
              <w:lastRenderedPageBreak/>
              <w:t>пп</w:t>
            </w:r>
          </w:p>
        </w:tc>
        <w:tc>
          <w:tcPr>
            <w:tcW w:w="6860" w:type="dxa"/>
            <w:vMerge w:val="restart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812" w:type="dxa"/>
            <w:gridSpan w:val="3"/>
          </w:tcPr>
          <w:p w:rsidR="00F03DF5" w:rsidRDefault="00F03DF5">
            <w:pPr>
              <w:pStyle w:val="ConsPlusNormal"/>
              <w:jc w:val="center"/>
            </w:pPr>
            <w:r>
              <w:t>Годы</w:t>
            </w:r>
          </w:p>
        </w:tc>
      </w:tr>
      <w:tr w:rsidR="00F03DF5">
        <w:tc>
          <w:tcPr>
            <w:tcW w:w="39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6860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2019</w:t>
            </w:r>
          </w:p>
        </w:tc>
      </w:tr>
      <w:tr w:rsidR="00F03DF5">
        <w:tc>
          <w:tcPr>
            <w:tcW w:w="394" w:type="dxa"/>
          </w:tcPr>
          <w:p w:rsidR="00F03DF5" w:rsidRDefault="00F03DF5">
            <w:pPr>
              <w:pStyle w:val="ConsPlusNormal"/>
              <w:jc w:val="both"/>
            </w:pPr>
            <w:r>
              <w:lastRenderedPageBreak/>
              <w:t>1</w:t>
            </w:r>
          </w:p>
        </w:tc>
        <w:tc>
          <w:tcPr>
            <w:tcW w:w="6860" w:type="dxa"/>
          </w:tcPr>
          <w:p w:rsidR="00F03DF5" w:rsidRDefault="00F03DF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со смертельным исходом в 2017 - 2019 годах, ед.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</w:tr>
      <w:tr w:rsidR="00F03DF5">
        <w:tc>
          <w:tcPr>
            <w:tcW w:w="394" w:type="dxa"/>
          </w:tcPr>
          <w:p w:rsidR="00F03DF5" w:rsidRDefault="00F03DF5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6860" w:type="dxa"/>
          </w:tcPr>
          <w:p w:rsidR="00F03DF5" w:rsidRDefault="00F03DF5">
            <w:pPr>
              <w:pStyle w:val="ConsPlusNormal"/>
              <w:jc w:val="both"/>
            </w:pPr>
            <w:r>
              <w:t>Численность пострадавших в результате несчастных случаев на производстве с утратой трудоспособности на 1 рабочий день и более в 2017 - 2019 годах, ед.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45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Самыми травмоопасными видами экономической деятельности в районе остаются сельское хозяйство и перерабатывающее производство.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Недостаточное внимание со стороны работодателей к реконструкции и модернизации производства, соблюдению сроков проведения ремонта и замены устаревшего оборудования, соблюдению требований норм и правил охраны труда при проектировании оборудования и технологических процессов приводит к несчастным случаям на производстве.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Наряду с техническими причинами несчастных случаев на производстве, устранение которых требует значительных материально-технических затрат, более половины несчастных случаев (групповые, с тяжелым и смертельным исходом) связаны с организацией труда. Это неудовлетворительное обеспечение безопасности производства работ и рабочих мест, допуск к руководству работами и к работе должностных лиц и работников, не прошедших обучение и проверку знаний 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населения по вопросам трудового законодательства. С этой целью проводятся семинары и совещания по вопросам охраны труда.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 информировании по вопросам охраны труда применяются Интернет-ресурсы.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Важную роль в распространении положительного опыта по созданию здоровых и безопасных условий труда играют ежегодно проводимый смотр-конкурс по охране труда. В Томском районе в поддержку инициативы Международной организации труда ежегодно проводятся мероприятия, приуроченные к Всемирному дню охраны труда.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Прогноз состояния производственного травматизма, профессиональной заболеваемости, условий труда, позволяет ожидать стабильное положение в сфере условий и охраны труда.</w:t>
      </w:r>
    </w:p>
    <w:p w:rsidR="00F03DF5" w:rsidRDefault="00F03DF5">
      <w:pPr>
        <w:pStyle w:val="ConsPlusNormal"/>
        <w:spacing w:before="220"/>
        <w:ind w:firstLine="540"/>
        <w:jc w:val="both"/>
      </w:pPr>
      <w:proofErr w:type="gramStart"/>
      <w:r>
        <w:t>Решение проблем в снижении производственного травматизма работников организаций на территории Томского района посредством информирования и пропаганды охраны труда наиболее целесообразно осуществлять с использованием программно-целевого метода, поскольку они требуют комплексного подхода, имеют особую значимость для общества, не могут быть решены в течение одного финансового года и требуют бюджетных расходов в течение нескольких лет.</w:t>
      </w:r>
      <w:proofErr w:type="gramEnd"/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1"/>
      </w:pPr>
      <w:r>
        <w:t>ЦЕЛИ И ЗАДАЧИ ПОДПРОГРАММЫ 2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Целью подпрограммы 2 является снижение производственного травматизма и профессиональной заболеваемости работников организаций на территории Томского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Задача подпрограммы 2 является - проведение мероприятий по информированию и пропаганде охраны труда.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2"/>
      </w:pPr>
      <w:r>
        <w:lastRenderedPageBreak/>
        <w:t>Перечень показателей цели и задач подпрограммы 2 и сведения</w:t>
      </w:r>
    </w:p>
    <w:p w:rsidR="00F03DF5" w:rsidRDefault="00F03DF5">
      <w:pPr>
        <w:pStyle w:val="ConsPlusTitle"/>
        <w:jc w:val="center"/>
      </w:pPr>
      <w:r>
        <w:t>о порядке сбора информации по показателям</w:t>
      </w:r>
    </w:p>
    <w:p w:rsidR="00F03DF5" w:rsidRDefault="00F03DF5">
      <w:pPr>
        <w:pStyle w:val="ConsPlusTitle"/>
        <w:jc w:val="center"/>
      </w:pPr>
      <w:r>
        <w:t>и методике их расчета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sectPr w:rsidR="00F03DF5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119"/>
        <w:gridCol w:w="1204"/>
        <w:gridCol w:w="1714"/>
        <w:gridCol w:w="1714"/>
        <w:gridCol w:w="2119"/>
        <w:gridCol w:w="1429"/>
        <w:gridCol w:w="1744"/>
      </w:tblGrid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N</w:t>
            </w:r>
          </w:p>
          <w:p w:rsidR="00F03DF5" w:rsidRDefault="00F03DF5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Периодичность сбора данных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Алгоритм формирования (формула) расчета показателя</w:t>
            </w:r>
          </w:p>
        </w:tc>
        <w:tc>
          <w:tcPr>
            <w:tcW w:w="142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Метод сбора информации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proofErr w:type="gramStart"/>
            <w:r>
              <w:t>Ответственный за сбор данных по показателю</w:t>
            </w:r>
            <w:proofErr w:type="gramEnd"/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12043" w:type="dxa"/>
            <w:gridSpan w:val="7"/>
            <w:vAlign w:val="center"/>
          </w:tcPr>
          <w:p w:rsidR="00F03DF5" w:rsidRDefault="00F03DF5">
            <w:pPr>
              <w:pStyle w:val="ConsPlusNormal"/>
            </w:pPr>
            <w:r>
              <w:t>Показатели цели подпрограммы 2 Снижение производственного травматизма и профессиональной заболеваемости работников организаций на территории Томского района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</w:pPr>
            <w:r>
              <w:t>Количество случаев производственного травматизма и профессиональной заболеваемости на 1000 работников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</w:pPr>
            <w:r>
              <w:t>Показатель рассчитывается как отношение суммы количества случаев производственного травматизма и профессиональной заболеваемости, к численности работников.</w:t>
            </w:r>
          </w:p>
          <w:p w:rsidR="00F03DF5" w:rsidRDefault="00F03DF5">
            <w:pPr>
              <w:pStyle w:val="ConsPlusNormal"/>
            </w:pPr>
            <w:r>
              <w:t>Исчисляется на 1000 работников</w:t>
            </w:r>
          </w:p>
        </w:tc>
        <w:tc>
          <w:tcPr>
            <w:tcW w:w="142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Статистика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Комитет по экономике Управления по экономической политике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3" w:type="dxa"/>
            <w:gridSpan w:val="7"/>
            <w:vAlign w:val="center"/>
          </w:tcPr>
          <w:p w:rsidR="00F03DF5" w:rsidRDefault="00F03DF5">
            <w:pPr>
              <w:pStyle w:val="ConsPlusNormal"/>
            </w:pPr>
            <w:r>
              <w:t>Показатели задачи 1 подпрограммы 2 Проведение мероприятий по информированию и пропаганде охраны труда</w:t>
            </w:r>
          </w:p>
        </w:tc>
      </w:tr>
      <w:tr w:rsidR="00F03DF5">
        <w:tc>
          <w:tcPr>
            <w:tcW w:w="39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</w:pPr>
            <w:r>
              <w:t>Количество организаций, охваченных мероприятиями по пропаганде охраны труда</w:t>
            </w:r>
          </w:p>
        </w:tc>
        <w:tc>
          <w:tcPr>
            <w:tcW w:w="120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17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2119" w:type="dxa"/>
            <w:vAlign w:val="center"/>
          </w:tcPr>
          <w:p w:rsidR="00F03DF5" w:rsidRDefault="00F03DF5">
            <w:pPr>
              <w:pStyle w:val="ConsPlusNormal"/>
            </w:pPr>
            <w:r>
              <w:t>Показатель рассчитывается как сумма количества организаций, охваченных мероприятиями по пропаганде охраны труда</w:t>
            </w:r>
          </w:p>
        </w:tc>
        <w:tc>
          <w:tcPr>
            <w:tcW w:w="1429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Итоги наблюдения</w:t>
            </w:r>
          </w:p>
        </w:tc>
        <w:tc>
          <w:tcPr>
            <w:tcW w:w="174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Комитет по экономике Управления по экономической политике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ind w:firstLine="540"/>
        <w:jc w:val="both"/>
      </w:pPr>
      <w:r>
        <w:t>Подпрограмма 2 предусматривает реализацию скоординированных действий по следующим основным направлениям: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lastRenderedPageBreak/>
        <w:t>- организация работы по информированию и консультированию по вопросам охраны и условий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обеспечивать подготовку и проведение заседаний Координационной комиссии (совета) по проблемам охраны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разрабатывать проекты и изменять нормативные правовые акты по охране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разрабатывать проект Положения о районном смотре-конкурсе по улучшению условий и охраны труда в организациях района;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подготавливать и рассматривать на заседании Координационной комиссии (совета) по проблемам охраны труда отчетов о состоянии условий и охраны труда в Томском районе;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проводить районное совещание по охране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принимать участие в областном месячнике охраны труда посвященного Всемирному дню охраны труда;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- проводить районный смотр-конкурс по охране труда среди организаций района.</w:t>
      </w:r>
    </w:p>
    <w:p w:rsidR="00F03DF5" w:rsidRDefault="00F03DF5">
      <w:pPr>
        <w:pStyle w:val="ConsPlusNormal"/>
        <w:spacing w:before="220"/>
        <w:ind w:firstLine="540"/>
        <w:jc w:val="both"/>
      </w:pPr>
      <w:r>
        <w:t>Ответственным исполнителем подпрограммы 2 является Управление по экономической политике Администрации Томского района.</w:t>
      </w: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Title"/>
        <w:jc w:val="center"/>
        <w:outlineLvl w:val="2"/>
      </w:pPr>
      <w:r>
        <w:t>Перечень ведомственных целевых программ, основных</w:t>
      </w:r>
    </w:p>
    <w:p w:rsidR="00F03DF5" w:rsidRDefault="00F03DF5">
      <w:pPr>
        <w:pStyle w:val="ConsPlusTitle"/>
        <w:jc w:val="center"/>
      </w:pPr>
      <w:r>
        <w:t>мероприятий и ресурсное обеспечение реализации подпрограммы</w:t>
      </w:r>
    </w:p>
    <w:p w:rsidR="00F03DF5" w:rsidRDefault="00F03DF5">
      <w:pPr>
        <w:pStyle w:val="ConsPlusTitle"/>
        <w:jc w:val="center"/>
      </w:pPr>
      <w:r>
        <w:t>2 "Информационное обеспечение и пропаганда охраны труда"</w:t>
      </w:r>
    </w:p>
    <w:p w:rsidR="00F03DF5" w:rsidRDefault="00F03DF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71"/>
        <w:gridCol w:w="1077"/>
        <w:gridCol w:w="964"/>
        <w:gridCol w:w="964"/>
        <w:gridCol w:w="907"/>
        <w:gridCol w:w="850"/>
        <w:gridCol w:w="1077"/>
        <w:gridCol w:w="1077"/>
        <w:gridCol w:w="1814"/>
        <w:gridCol w:w="1531"/>
        <w:gridCol w:w="850"/>
      </w:tblGrid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77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6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875" w:type="dxa"/>
            <w:gridSpan w:val="5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Участник/участники мероприятия</w:t>
            </w:r>
          </w:p>
        </w:tc>
        <w:tc>
          <w:tcPr>
            <w:tcW w:w="2381" w:type="dxa"/>
            <w:gridSpan w:val="2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96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федерального бюджета (по согласованию)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областного бюджета (по согласованию)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бюджета Томского района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бюджетов сельских поселений (по согласованию)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внебюджетных источников (по согласованию)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</w:tr>
      <w:tr w:rsidR="00F03DF5"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F03DF5" w:rsidRDefault="00F03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</w:t>
            </w:r>
          </w:p>
        </w:tc>
      </w:tr>
      <w:tr w:rsidR="00F03DF5">
        <w:tc>
          <w:tcPr>
            <w:tcW w:w="60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2982" w:type="dxa"/>
            <w:gridSpan w:val="11"/>
            <w:vAlign w:val="center"/>
          </w:tcPr>
          <w:p w:rsidR="00F03DF5" w:rsidRDefault="00F03DF5">
            <w:pPr>
              <w:pStyle w:val="ConsPlusNormal"/>
            </w:pPr>
            <w:r>
              <w:t>Подпрограмма 2 Информационное обеспечение и пропаганда охраны труда</w:t>
            </w:r>
          </w:p>
        </w:tc>
      </w:tr>
      <w:tr w:rsidR="00F03DF5">
        <w:tc>
          <w:tcPr>
            <w:tcW w:w="604" w:type="dxa"/>
          </w:tcPr>
          <w:p w:rsidR="00F03DF5" w:rsidRDefault="00F03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82" w:type="dxa"/>
            <w:gridSpan w:val="11"/>
            <w:vAlign w:val="center"/>
          </w:tcPr>
          <w:p w:rsidR="00F03DF5" w:rsidRDefault="00F03DF5">
            <w:pPr>
              <w:pStyle w:val="ConsPlusNormal"/>
            </w:pPr>
            <w:r>
              <w:t>Задача 1 подпрограммы 2 Проведение мероприятий по информированию и пропаганде охраны труда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Основное мероприятие 1. Информирование и пропаганда охраны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организаций, участвующих в смотре-конкурсе, Единица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56,0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57,0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58,0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59,0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60,0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Мероприятие 1. Информирование </w:t>
            </w:r>
            <w:r>
              <w:lastRenderedPageBreak/>
              <w:t>и консультирование по вопросам охраны и условий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Управление по экономической </w:t>
            </w:r>
            <w:r>
              <w:lastRenderedPageBreak/>
              <w:t>политике Администрации Томского района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 xml:space="preserve">Количество организаций, </w:t>
            </w:r>
            <w:r>
              <w:lastRenderedPageBreak/>
              <w:t>охваченных мероприятиями по пропаганде охраны труда, Единиц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116,0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118,0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123,0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124,0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Мероприятие 2. Подготовка и проведение заседаний Координационной комиссии (совета) по проблемам охраны труда, в том числе рассмотрение отчетов о состоянии условий и охраны труда в Томском районе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Координационная комиссия (совет) по проблемам охраны труда;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заседаний Координационной комиссии (совета), Единица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4,0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Мероприятие 3. Разработка </w:t>
            </w:r>
            <w:r>
              <w:lastRenderedPageBreak/>
              <w:t>проектов и внесение изменений в нормативные правовые акты по охране труда, в том числе Положения о районном смотре-конкурсе по улучшению условий и охраны труда в организациях района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Управление по экономической </w:t>
            </w:r>
            <w:r>
              <w:lastRenderedPageBreak/>
              <w:t>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Количество разработанны</w:t>
            </w:r>
            <w:r>
              <w:lastRenderedPageBreak/>
              <w:t>х проектов, Единица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Мероприятие 4. Районное совещание по охране труда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Управление по экономической политике Администрации Томского района, Координационная комиссия (совет) по проблемам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Количество проведенных районных совещаний, Единица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Мероприятие 5. </w:t>
            </w:r>
            <w:r>
              <w:lastRenderedPageBreak/>
              <w:t>Районный смотр-конкурс по охране труда среди организаций района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 xml:space="preserve">Управление по </w:t>
            </w:r>
            <w:r>
              <w:lastRenderedPageBreak/>
              <w:t>экономической политике Администрации Томского района, Координационная комиссия (совет) по проблемам охраны труда</w:t>
            </w:r>
          </w:p>
        </w:tc>
        <w:tc>
          <w:tcPr>
            <w:tcW w:w="153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организаций, участвующих в смотре-конкурсе, Единица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55,0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56,0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57,0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58,0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59,0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60,0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  <w:vAlign w:val="center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60,0</w:t>
            </w:r>
          </w:p>
        </w:tc>
      </w:tr>
      <w:tr w:rsidR="00F03DF5">
        <w:tc>
          <w:tcPr>
            <w:tcW w:w="604" w:type="dxa"/>
            <w:vMerge w:val="restart"/>
            <w:vAlign w:val="center"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 w:val="restart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Итого по подпрограмме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700,0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bookmarkStart w:id="3" w:name="_GoBack"/>
        <w:bookmarkEnd w:id="3"/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2026 год (прогноз)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  <w:tr w:rsidR="00F03DF5">
        <w:tc>
          <w:tcPr>
            <w:tcW w:w="604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871" w:type="dxa"/>
            <w:vMerge/>
          </w:tcPr>
          <w:p w:rsidR="00F03DF5" w:rsidRDefault="00F03DF5">
            <w:pPr>
              <w:pStyle w:val="ConsPlusNormal"/>
            </w:pP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center"/>
            </w:pPr>
            <w:r>
              <w:t>2027 год (прогноз)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964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90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077" w:type="dxa"/>
          </w:tcPr>
          <w:p w:rsidR="00F03DF5" w:rsidRDefault="00F03DF5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814" w:type="dxa"/>
          </w:tcPr>
          <w:p w:rsidR="00F03DF5" w:rsidRDefault="00F03DF5">
            <w:pPr>
              <w:pStyle w:val="ConsPlusNormal"/>
            </w:pPr>
          </w:p>
        </w:tc>
        <w:tc>
          <w:tcPr>
            <w:tcW w:w="1531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F03DF5" w:rsidRDefault="00F03DF5">
            <w:pPr>
              <w:pStyle w:val="ConsPlusNormal"/>
              <w:jc w:val="center"/>
            </w:pPr>
            <w:r>
              <w:t>х</w:t>
            </w:r>
          </w:p>
        </w:tc>
      </w:tr>
    </w:tbl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jc w:val="both"/>
      </w:pPr>
    </w:p>
    <w:p w:rsidR="00F03DF5" w:rsidRDefault="00F03DF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1AAA" w:rsidRDefault="004A1AAA"/>
    <w:sectPr w:rsidR="004A1AAA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F5"/>
    <w:rsid w:val="004A1AAA"/>
    <w:rsid w:val="00F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D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3D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3D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3D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3D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3D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3D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3D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D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3D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3D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3D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3DF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3D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3DF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3DF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1&amp;n=180527&amp;dst=100006" TargetMode="External"/><Relationship Id="rId13" Type="http://schemas.openxmlformats.org/officeDocument/2006/relationships/hyperlink" Target="https://login.consultant.ru/link/?req=doc&amp;base=RLAW091&amp;n=113705" TargetMode="External"/><Relationship Id="rId18" Type="http://schemas.openxmlformats.org/officeDocument/2006/relationships/hyperlink" Target="https://login.consultant.ru/link/?req=doc&amp;base=LAW&amp;n=4659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1&amp;n=170561&amp;dst=100006" TargetMode="External"/><Relationship Id="rId12" Type="http://schemas.openxmlformats.org/officeDocument/2006/relationships/hyperlink" Target="https://login.consultant.ru/link/?req=doc&amp;base=RLAW091&amp;n=106959" TargetMode="External"/><Relationship Id="rId17" Type="http://schemas.openxmlformats.org/officeDocument/2006/relationships/hyperlink" Target="https://login.consultant.ru/link/?req=doc&amp;base=RLAW091&amp;n=180527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091&amp;n=13921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1&amp;n=162471&amp;dst=100006" TargetMode="External"/><Relationship Id="rId11" Type="http://schemas.openxmlformats.org/officeDocument/2006/relationships/hyperlink" Target="https://login.consultant.ru/link/?req=doc&amp;base=RLAW091&amp;n=1004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091&amp;n=128019" TargetMode="External"/><Relationship Id="rId10" Type="http://schemas.openxmlformats.org/officeDocument/2006/relationships/hyperlink" Target="https://login.consultant.ru/link/?req=doc&amp;base=RLAW091&amp;n=14016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91&amp;n=177146&amp;dst=100590" TargetMode="External"/><Relationship Id="rId14" Type="http://schemas.openxmlformats.org/officeDocument/2006/relationships/hyperlink" Target="https://login.consultant.ru/link/?req=doc&amp;base=RLAW091&amp;n=117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7565</Words>
  <Characters>43125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2024-04-02T02:32:00Z</dcterms:created>
  <dcterms:modified xsi:type="dcterms:W3CDTF">2024-04-02T02:33:00Z</dcterms:modified>
</cp:coreProperties>
</file>